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03E41" w14:textId="7C29C9B1" w:rsidR="005B64EE" w:rsidRPr="00484397" w:rsidRDefault="00EE6C63" w:rsidP="00484397">
      <w:pPr>
        <w:jc w:val="right"/>
        <w:rPr>
          <w:rFonts w:cs="Calibri"/>
        </w:rPr>
      </w:pPr>
      <w:r w:rsidRPr="00484397">
        <w:rPr>
          <w:rFonts w:cs="Calibri"/>
        </w:rPr>
        <w:t>………</w:t>
      </w:r>
      <w:r w:rsidR="00DF7C45">
        <w:rPr>
          <w:rFonts w:cs="Calibri"/>
        </w:rPr>
        <w:t>….</w:t>
      </w:r>
      <w:r w:rsidRPr="00484397">
        <w:rPr>
          <w:rFonts w:cs="Calibri"/>
        </w:rPr>
        <w:t>...………..., dnia …</w:t>
      </w:r>
      <w:r w:rsidR="00DF7C45">
        <w:rPr>
          <w:rFonts w:cs="Calibri"/>
        </w:rPr>
        <w:t>….…………</w:t>
      </w:r>
      <w:r w:rsidR="00484397" w:rsidRPr="00484397">
        <w:rPr>
          <w:rFonts w:cs="Calibri"/>
        </w:rPr>
        <w:t>…………</w:t>
      </w:r>
      <w:r w:rsidRPr="00484397">
        <w:rPr>
          <w:rFonts w:cs="Calibri"/>
        </w:rPr>
        <w:t>. 20</w:t>
      </w:r>
      <w:r w:rsidR="00B407C8" w:rsidRPr="00484397">
        <w:rPr>
          <w:rFonts w:cs="Calibri"/>
        </w:rPr>
        <w:t>2</w:t>
      </w:r>
      <w:r w:rsidR="004613C7">
        <w:rPr>
          <w:rFonts w:cs="Calibri"/>
        </w:rPr>
        <w:t>2</w:t>
      </w:r>
      <w:r w:rsidRPr="00484397">
        <w:rPr>
          <w:rFonts w:cs="Calibri"/>
        </w:rPr>
        <w:t xml:space="preserve"> r.</w:t>
      </w:r>
    </w:p>
    <w:p w14:paraId="4AB89230" w14:textId="77777777" w:rsidR="00256B0D" w:rsidRPr="001D5636" w:rsidRDefault="00256B0D" w:rsidP="00484397">
      <w:pPr>
        <w:rPr>
          <w:rFonts w:asciiTheme="majorHAnsi" w:hAnsiTheme="majorHAnsi" w:cstheme="majorHAnsi"/>
          <w:sz w:val="20"/>
          <w:szCs w:val="20"/>
        </w:rPr>
      </w:pPr>
    </w:p>
    <w:p w14:paraId="525BE056" w14:textId="020D7CF8" w:rsidR="00484397" w:rsidRPr="00484397" w:rsidRDefault="00484397" w:rsidP="00484397">
      <w:pPr>
        <w:spacing w:before="600" w:line="360" w:lineRule="auto"/>
        <w:jc w:val="right"/>
        <w:rPr>
          <w:rFonts w:cs="Calibri"/>
          <w:b/>
          <w:sz w:val="28"/>
        </w:rPr>
      </w:pPr>
      <w:r w:rsidRPr="00484397">
        <w:rPr>
          <w:rFonts w:cs="Calibri"/>
          <w:b/>
          <w:sz w:val="28"/>
        </w:rPr>
        <w:t>Przewodnicząca Rady Miejskiej w Olecku</w:t>
      </w:r>
    </w:p>
    <w:p w14:paraId="21A11BE6" w14:textId="30B73204" w:rsidR="005B64EE" w:rsidRPr="00484397" w:rsidRDefault="00EE6C63" w:rsidP="00484397">
      <w:pPr>
        <w:spacing w:line="360" w:lineRule="auto"/>
        <w:jc w:val="right"/>
        <w:rPr>
          <w:rFonts w:cs="Calibri"/>
          <w:b/>
          <w:sz w:val="28"/>
        </w:rPr>
      </w:pPr>
      <w:r w:rsidRPr="00484397">
        <w:rPr>
          <w:rFonts w:cs="Calibri"/>
          <w:b/>
          <w:sz w:val="28"/>
        </w:rPr>
        <w:t>Pan</w:t>
      </w:r>
      <w:r w:rsidR="003D5EFF" w:rsidRPr="00484397">
        <w:rPr>
          <w:rFonts w:cs="Calibri"/>
          <w:b/>
          <w:sz w:val="28"/>
        </w:rPr>
        <w:t>i</w:t>
      </w:r>
      <w:r w:rsidR="00EE2F9B" w:rsidRPr="00484397">
        <w:rPr>
          <w:rFonts w:cs="Calibri"/>
          <w:b/>
          <w:sz w:val="28"/>
        </w:rPr>
        <w:t xml:space="preserve"> </w:t>
      </w:r>
      <w:r w:rsidR="003D5EFF" w:rsidRPr="00484397">
        <w:rPr>
          <w:rFonts w:cs="Calibri"/>
          <w:b/>
          <w:sz w:val="28"/>
        </w:rPr>
        <w:t>Alicja Stefanowska</w:t>
      </w:r>
    </w:p>
    <w:p w14:paraId="3CB7F8E8" w14:textId="5F9E9B75" w:rsidR="005B64EE" w:rsidRPr="005D4493" w:rsidRDefault="00B04C81" w:rsidP="005D4493">
      <w:pPr>
        <w:pStyle w:val="Nagwek1"/>
      </w:pPr>
      <w:bookmarkStart w:id="0" w:name="_GoBack"/>
      <w:r>
        <w:t>Zgłoszenie udziału</w:t>
      </w:r>
      <w:r w:rsidR="00484397" w:rsidRPr="005D4493">
        <w:t xml:space="preserve"> w debacie nad Raportem o stanie Gminy Olecko za 2021 rok</w:t>
      </w:r>
      <w:bookmarkEnd w:id="0"/>
    </w:p>
    <w:p w14:paraId="7CACDC10" w14:textId="16CFD030" w:rsidR="00256B0D" w:rsidRDefault="00256B0D" w:rsidP="00484397">
      <w:r>
        <w:t>Ja, niżej podpisany/a ……………………………………………</w:t>
      </w:r>
      <w:r w:rsidR="00484397">
        <w:t>………………</w:t>
      </w:r>
      <w:r>
        <w:t>………………………………………………...</w:t>
      </w:r>
    </w:p>
    <w:p w14:paraId="72312909" w14:textId="3D727AD5" w:rsidR="00256B0D" w:rsidRPr="00484397" w:rsidRDefault="00484397" w:rsidP="00484397">
      <w:pPr>
        <w:rPr>
          <w:sz w:val="28"/>
          <w:vertAlign w:val="superscript"/>
        </w:rPr>
      </w:pPr>
      <w:r w:rsidRPr="00484397">
        <w:rPr>
          <w:sz w:val="28"/>
          <w:vertAlign w:val="superscript"/>
        </w:rPr>
        <w:t xml:space="preserve">                                                                                                    </w:t>
      </w:r>
      <w:r w:rsidR="00256B0D" w:rsidRPr="00484397">
        <w:rPr>
          <w:sz w:val="28"/>
          <w:vertAlign w:val="superscript"/>
        </w:rPr>
        <w:t>(imię i nazwisko mieszkańca)</w:t>
      </w:r>
    </w:p>
    <w:p w14:paraId="506044B0" w14:textId="4F7968DF" w:rsidR="00256B0D" w:rsidRDefault="00256B0D" w:rsidP="00484397">
      <w:pPr>
        <w:spacing w:before="240"/>
      </w:pPr>
      <w:r>
        <w:t>zamieszkały/a ……………………………………………………………</w:t>
      </w:r>
      <w:r w:rsidR="00484397">
        <w:t>…………………</w:t>
      </w:r>
      <w:r>
        <w:t>………………………………………...</w:t>
      </w:r>
    </w:p>
    <w:p w14:paraId="55826211" w14:textId="7FB91AC9" w:rsidR="00256B0D" w:rsidRPr="00484397" w:rsidRDefault="00484397" w:rsidP="00484397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</w:t>
      </w:r>
      <w:r w:rsidR="00256B0D" w:rsidRPr="00484397">
        <w:rPr>
          <w:sz w:val="28"/>
          <w:vertAlign w:val="superscript"/>
        </w:rPr>
        <w:t xml:space="preserve">(adres zamieszkania na terenie Gminy </w:t>
      </w:r>
      <w:r w:rsidR="003D5EFF" w:rsidRPr="00484397">
        <w:rPr>
          <w:sz w:val="28"/>
          <w:vertAlign w:val="superscript"/>
        </w:rPr>
        <w:t>Olecko</w:t>
      </w:r>
      <w:r w:rsidR="00256B0D" w:rsidRPr="00484397">
        <w:rPr>
          <w:sz w:val="28"/>
          <w:vertAlign w:val="superscript"/>
        </w:rPr>
        <w:t>)</w:t>
      </w:r>
    </w:p>
    <w:p w14:paraId="7E269A7F" w14:textId="3771F95C" w:rsidR="005D4493" w:rsidRDefault="00EE6C63" w:rsidP="00484397">
      <w:pPr>
        <w:spacing w:before="120"/>
      </w:pPr>
      <w:r w:rsidRPr="00256B0D">
        <w:t>zgłaszam swój udz</w:t>
      </w:r>
      <w:r w:rsidR="000232E8" w:rsidRPr="00256B0D">
        <w:t xml:space="preserve">iał w debacie nad </w:t>
      </w:r>
      <w:r w:rsidR="001D5636" w:rsidRPr="00256B0D">
        <w:t>R</w:t>
      </w:r>
      <w:r w:rsidRPr="00256B0D">
        <w:t xml:space="preserve">aportem o stanie Gminy </w:t>
      </w:r>
      <w:r w:rsidR="003D5EFF">
        <w:t>Olecko</w:t>
      </w:r>
      <w:r w:rsidR="001D5636" w:rsidRPr="00256B0D">
        <w:t xml:space="preserve"> </w:t>
      </w:r>
      <w:r w:rsidR="00484397">
        <w:t>za 2021 r.</w:t>
      </w:r>
    </w:p>
    <w:p w14:paraId="2A0201C2" w14:textId="275D0ABF" w:rsidR="005D4493" w:rsidRPr="005D4493" w:rsidRDefault="005D4493" w:rsidP="005D4493">
      <w:pPr>
        <w:spacing w:before="480"/>
        <w:rPr>
          <w:b/>
          <w:sz w:val="28"/>
        </w:rPr>
      </w:pPr>
      <w:r w:rsidRPr="005D4493">
        <w:rPr>
          <w:b/>
          <w:sz w:val="28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1D5636" w14:paraId="0E86B4F5" w14:textId="77777777" w:rsidTr="005D4493">
        <w:trPr>
          <w:trHeight w:val="424"/>
          <w:jc w:val="center"/>
        </w:trPr>
        <w:tc>
          <w:tcPr>
            <w:tcW w:w="590" w:type="dxa"/>
            <w:vAlign w:val="center"/>
          </w:tcPr>
          <w:p w14:paraId="59B9C86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474B36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2B7A511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:rsidRPr="001D5636" w14:paraId="374E5658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0D8D24D" w14:textId="74D7154D" w:rsidR="005B64EE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5450" w:type="dxa"/>
            <w:vAlign w:val="center"/>
          </w:tcPr>
          <w:p w14:paraId="7908AFC2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D4B92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6849BBAB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2F6A282D" w14:textId="7A592BEC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5450" w:type="dxa"/>
            <w:vAlign w:val="center"/>
          </w:tcPr>
          <w:p w14:paraId="16940404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76AD3BC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96DF099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CE9D2BA" w14:textId="49F6EDCD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5450" w:type="dxa"/>
            <w:vAlign w:val="center"/>
          </w:tcPr>
          <w:p w14:paraId="61461025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E64EE8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4298AAB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49B40103" w14:textId="210DAF0F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5450" w:type="dxa"/>
            <w:vAlign w:val="center"/>
          </w:tcPr>
          <w:p w14:paraId="1997AB5B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957EAC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C1B835F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1A8EB0C9" w14:textId="2501A745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5450" w:type="dxa"/>
            <w:vAlign w:val="center"/>
          </w:tcPr>
          <w:p w14:paraId="6F20CF15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B53E15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6E7FF56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068BA1E4" w14:textId="4B7ACD38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5450" w:type="dxa"/>
            <w:vAlign w:val="center"/>
          </w:tcPr>
          <w:p w14:paraId="35CE5B28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88BD144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888B26D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D3B53B7" w14:textId="411FBE4D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5450" w:type="dxa"/>
            <w:vAlign w:val="center"/>
          </w:tcPr>
          <w:p w14:paraId="68078CA3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4AB3E7B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41471877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F31CCD9" w14:textId="79D46B75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5450" w:type="dxa"/>
            <w:vAlign w:val="center"/>
          </w:tcPr>
          <w:p w14:paraId="648C8516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DDA7854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612BACA5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583C3EBB" w14:textId="652B5F63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5450" w:type="dxa"/>
            <w:vAlign w:val="center"/>
          </w:tcPr>
          <w:p w14:paraId="1A3F64E0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D0DB028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199D6E1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38B2608" w14:textId="4BF74AC8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5450" w:type="dxa"/>
            <w:vAlign w:val="center"/>
          </w:tcPr>
          <w:p w14:paraId="6C3EF6EA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693726F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7CA87DB6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25D54550" w14:textId="4123E3A1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450" w:type="dxa"/>
            <w:vAlign w:val="center"/>
          </w:tcPr>
          <w:p w14:paraId="01D0E429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CDA10E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7D656E38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6EBA7F9" w14:textId="18E06A83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5450" w:type="dxa"/>
            <w:vAlign w:val="center"/>
          </w:tcPr>
          <w:p w14:paraId="7997FB35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68D14D7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6D013E9A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7424CAF" w14:textId="7462E0F4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5450" w:type="dxa"/>
            <w:vAlign w:val="center"/>
          </w:tcPr>
          <w:p w14:paraId="0584B69C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F5E3AC4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4628586D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3CB8C22" w14:textId="105CE7C8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5450" w:type="dxa"/>
            <w:vAlign w:val="center"/>
          </w:tcPr>
          <w:p w14:paraId="12CBEDAA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4694928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2C23BE7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14D51FB9" w14:textId="57348FF0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5450" w:type="dxa"/>
            <w:vAlign w:val="center"/>
          </w:tcPr>
          <w:p w14:paraId="4F2EB2AE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D899913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4B496683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080EA21" w14:textId="1682D171" w:rsidR="005D4493" w:rsidRPr="001D5636" w:rsidRDefault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5450" w:type="dxa"/>
            <w:vAlign w:val="center"/>
          </w:tcPr>
          <w:p w14:paraId="4CA2CC54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C859247" w14:textId="77777777" w:rsidR="005D4493" w:rsidRPr="001D5636" w:rsidRDefault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50092593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07A5EDC" w14:textId="5568109C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5450" w:type="dxa"/>
            <w:vAlign w:val="center"/>
          </w:tcPr>
          <w:p w14:paraId="6195F968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18E02A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CDE2DB0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09F34EE0" w14:textId="2DAE8FA1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5450" w:type="dxa"/>
            <w:vAlign w:val="center"/>
          </w:tcPr>
          <w:p w14:paraId="56258C04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9794878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1FD1F928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28B89C9" w14:textId="61B5F329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5450" w:type="dxa"/>
            <w:vAlign w:val="center"/>
          </w:tcPr>
          <w:p w14:paraId="2E31BD7C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3F133E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4D591F6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55503FE2" w14:textId="214FF20F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5450" w:type="dxa"/>
            <w:vAlign w:val="center"/>
          </w:tcPr>
          <w:p w14:paraId="02AF9E77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65EFB25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5656F4A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04D5AD7" w14:textId="653B07C6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5450" w:type="dxa"/>
            <w:vAlign w:val="center"/>
          </w:tcPr>
          <w:p w14:paraId="22A2C718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9BCA727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30E515E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0F6B47D9" w14:textId="1425ACFD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5450" w:type="dxa"/>
            <w:vAlign w:val="center"/>
          </w:tcPr>
          <w:p w14:paraId="21AFFAC5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340E1C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58D3095F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7544D1A" w14:textId="7668109B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5450" w:type="dxa"/>
            <w:vAlign w:val="center"/>
          </w:tcPr>
          <w:p w14:paraId="781EC2FF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F2BA7D9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1E800AA5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31B5DAD" w14:textId="1367358B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5450" w:type="dxa"/>
            <w:vAlign w:val="center"/>
          </w:tcPr>
          <w:p w14:paraId="3BE5795C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D6D8B25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D91B2AF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1252DB0" w14:textId="6C374BBC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5450" w:type="dxa"/>
            <w:vAlign w:val="center"/>
          </w:tcPr>
          <w:p w14:paraId="7A56994B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743C2B6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59A327D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4980B2FF" w14:textId="52F0300F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5450" w:type="dxa"/>
            <w:vAlign w:val="center"/>
          </w:tcPr>
          <w:p w14:paraId="695FCF27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9B084D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97088CB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278FA7F3" w14:textId="701604A1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</w:t>
            </w:r>
          </w:p>
        </w:tc>
        <w:tc>
          <w:tcPr>
            <w:tcW w:w="5450" w:type="dxa"/>
            <w:vAlign w:val="center"/>
          </w:tcPr>
          <w:p w14:paraId="4D2AD424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F195220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800DAC6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D3C8E44" w14:textId="36315830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5450" w:type="dxa"/>
            <w:vAlign w:val="center"/>
          </w:tcPr>
          <w:p w14:paraId="572A9B39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91AF5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5AE35AED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43D5B7EB" w14:textId="0BC642D7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5450" w:type="dxa"/>
            <w:vAlign w:val="center"/>
          </w:tcPr>
          <w:p w14:paraId="78FD91F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D61B55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6A6E3CC7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5F242823" w14:textId="040490EA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5450" w:type="dxa"/>
            <w:vAlign w:val="center"/>
          </w:tcPr>
          <w:p w14:paraId="0924B217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FD0DAFE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6597BA41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221E9DD3" w14:textId="05AAEAED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5450" w:type="dxa"/>
            <w:vAlign w:val="center"/>
          </w:tcPr>
          <w:p w14:paraId="0B9960F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62A0893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C4F4A85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08D13B10" w14:textId="5A407F88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5450" w:type="dxa"/>
            <w:vAlign w:val="center"/>
          </w:tcPr>
          <w:p w14:paraId="5DD39A6B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9D7F143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780F85BF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54471CDA" w14:textId="2322E81A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</w:t>
            </w:r>
          </w:p>
        </w:tc>
        <w:tc>
          <w:tcPr>
            <w:tcW w:w="5450" w:type="dxa"/>
            <w:vAlign w:val="center"/>
          </w:tcPr>
          <w:p w14:paraId="472AA8F1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AA005E9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7C19172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068AE2E2" w14:textId="5A9FCD98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5450" w:type="dxa"/>
            <w:vAlign w:val="center"/>
          </w:tcPr>
          <w:p w14:paraId="192E9A32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DE3C71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15DFE5DE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27F58673" w14:textId="5880630C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</w:t>
            </w:r>
          </w:p>
        </w:tc>
        <w:tc>
          <w:tcPr>
            <w:tcW w:w="5450" w:type="dxa"/>
            <w:vAlign w:val="center"/>
          </w:tcPr>
          <w:p w14:paraId="1133C0EC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97CDABB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2FC7D1E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49823663" w14:textId="40EF282E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</w:t>
            </w:r>
          </w:p>
        </w:tc>
        <w:tc>
          <w:tcPr>
            <w:tcW w:w="5450" w:type="dxa"/>
            <w:vAlign w:val="center"/>
          </w:tcPr>
          <w:p w14:paraId="236D4B69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F2ADA6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224FC6C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4B58AA22" w14:textId="430CE9B0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</w:t>
            </w:r>
          </w:p>
        </w:tc>
        <w:tc>
          <w:tcPr>
            <w:tcW w:w="5450" w:type="dxa"/>
            <w:vAlign w:val="center"/>
          </w:tcPr>
          <w:p w14:paraId="2383CA12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1EBE7B6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33A7E01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FF483C3" w14:textId="50B77691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</w:t>
            </w:r>
          </w:p>
        </w:tc>
        <w:tc>
          <w:tcPr>
            <w:tcW w:w="5450" w:type="dxa"/>
            <w:vAlign w:val="center"/>
          </w:tcPr>
          <w:p w14:paraId="626FC972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90131F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7B5B1F09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6600BC03" w14:textId="741A0BE6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</w:t>
            </w:r>
          </w:p>
        </w:tc>
        <w:tc>
          <w:tcPr>
            <w:tcW w:w="5450" w:type="dxa"/>
            <w:vAlign w:val="center"/>
          </w:tcPr>
          <w:p w14:paraId="45399C27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E284E92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711FE7E3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1C2A0F7" w14:textId="1DDA8B47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5450" w:type="dxa"/>
            <w:vAlign w:val="center"/>
          </w:tcPr>
          <w:p w14:paraId="52A617F2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8F16E43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24212E8B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00FF0B7" w14:textId="6BA89915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5450" w:type="dxa"/>
            <w:vAlign w:val="center"/>
          </w:tcPr>
          <w:p w14:paraId="2E92830F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5BAA38D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D0B136C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28034790" w14:textId="7D41EAAC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</w:t>
            </w:r>
          </w:p>
        </w:tc>
        <w:tc>
          <w:tcPr>
            <w:tcW w:w="5450" w:type="dxa"/>
            <w:vAlign w:val="center"/>
          </w:tcPr>
          <w:p w14:paraId="20DD3A94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21CFC62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7B04FBC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CF4C536" w14:textId="4FCB14CA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</w:t>
            </w:r>
          </w:p>
        </w:tc>
        <w:tc>
          <w:tcPr>
            <w:tcW w:w="5450" w:type="dxa"/>
            <w:vAlign w:val="center"/>
          </w:tcPr>
          <w:p w14:paraId="553EA48C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F3B797B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1E63E1C4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11EF8FEE" w14:textId="5F6E0070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</w:t>
            </w:r>
          </w:p>
        </w:tc>
        <w:tc>
          <w:tcPr>
            <w:tcW w:w="5450" w:type="dxa"/>
            <w:vAlign w:val="center"/>
          </w:tcPr>
          <w:p w14:paraId="2E714C84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B91407D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358EA692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8D8D452" w14:textId="03200F3D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5450" w:type="dxa"/>
            <w:vAlign w:val="center"/>
          </w:tcPr>
          <w:p w14:paraId="31564FDE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42B7B6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E9BC9EA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C9906A1" w14:textId="7FB04739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</w:t>
            </w:r>
          </w:p>
        </w:tc>
        <w:tc>
          <w:tcPr>
            <w:tcW w:w="5450" w:type="dxa"/>
            <w:vAlign w:val="center"/>
          </w:tcPr>
          <w:p w14:paraId="55A0354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E2939D0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407DB393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099DD879" w14:textId="02772739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</w:t>
            </w:r>
          </w:p>
        </w:tc>
        <w:tc>
          <w:tcPr>
            <w:tcW w:w="5450" w:type="dxa"/>
            <w:vAlign w:val="center"/>
          </w:tcPr>
          <w:p w14:paraId="078651DB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6FF055E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06473FFD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5E56B122" w14:textId="278762CE" w:rsidR="005D4493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</w:t>
            </w:r>
          </w:p>
        </w:tc>
        <w:tc>
          <w:tcPr>
            <w:tcW w:w="5450" w:type="dxa"/>
            <w:vAlign w:val="center"/>
          </w:tcPr>
          <w:p w14:paraId="3ED65A2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04DDDEA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57BD1B81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766E888D" w14:textId="0FE65081" w:rsidR="005D4493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</w:t>
            </w:r>
          </w:p>
        </w:tc>
        <w:tc>
          <w:tcPr>
            <w:tcW w:w="5450" w:type="dxa"/>
            <w:vAlign w:val="center"/>
          </w:tcPr>
          <w:p w14:paraId="0979798B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43887C4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4493" w:rsidRPr="001D5636" w14:paraId="134E1134" w14:textId="77777777" w:rsidTr="005D4493">
        <w:trPr>
          <w:trHeight w:val="416"/>
          <w:jc w:val="center"/>
        </w:trPr>
        <w:tc>
          <w:tcPr>
            <w:tcW w:w="590" w:type="dxa"/>
            <w:vAlign w:val="center"/>
          </w:tcPr>
          <w:p w14:paraId="315EF2BC" w14:textId="11AB2C46" w:rsidR="005D4493" w:rsidRPr="001D5636" w:rsidRDefault="005D4493" w:rsidP="005D449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</w:t>
            </w:r>
          </w:p>
        </w:tc>
        <w:tc>
          <w:tcPr>
            <w:tcW w:w="5450" w:type="dxa"/>
            <w:vAlign w:val="center"/>
          </w:tcPr>
          <w:p w14:paraId="2292D217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92943E" w14:textId="77777777" w:rsidR="005D4493" w:rsidRPr="001D5636" w:rsidRDefault="005D4493" w:rsidP="005D449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1D24AF" w14:textId="111ABEA0" w:rsidR="005D4493" w:rsidRDefault="005D4493" w:rsidP="005D4493">
      <w:pPr>
        <w:spacing w:before="960"/>
        <w:ind w:left="4536"/>
        <w:jc w:val="center"/>
      </w:pPr>
      <w:r>
        <w:t>……………………………………………………………</w:t>
      </w:r>
    </w:p>
    <w:p w14:paraId="224DF5AF" w14:textId="72DCFC95" w:rsidR="001D5636" w:rsidRPr="001D5636" w:rsidRDefault="005D4493" w:rsidP="005D4493">
      <w:pPr>
        <w:ind w:left="4536"/>
        <w:jc w:val="center"/>
        <w:sectPr w:rsidR="001D5636" w:rsidRPr="001D5636" w:rsidSect="00680656">
          <w:headerReference w:type="default" r:id="rId8"/>
          <w:footerReference w:type="default" r:id="rId9"/>
          <w:footerReference w:type="first" r:id="rId10"/>
          <w:pgSz w:w="11906" w:h="16838" w:code="9"/>
          <w:pgMar w:top="2835" w:right="1417" w:bottom="1417" w:left="1417" w:header="709" w:footer="709" w:gutter="0"/>
          <w:cols w:space="708"/>
          <w:docGrid w:linePitch="360"/>
        </w:sectPr>
      </w:pPr>
      <w:r>
        <w:t xml:space="preserve">podpis </w:t>
      </w:r>
    </w:p>
    <w:p w14:paraId="73E89751" w14:textId="09C7E35F" w:rsidR="001D5636" w:rsidRPr="00680656" w:rsidRDefault="001D5636" w:rsidP="004362FE">
      <w:pPr>
        <w:rPr>
          <w:b/>
          <w:sz w:val="28"/>
        </w:rPr>
      </w:pPr>
      <w:r w:rsidRPr="00680656">
        <w:rPr>
          <w:b/>
          <w:sz w:val="28"/>
        </w:rPr>
        <w:lastRenderedPageBreak/>
        <w:t>Klauzula informacyjna o przetwarzaniu danych osobowych</w:t>
      </w:r>
    </w:p>
    <w:p w14:paraId="14FF3560" w14:textId="68EA6DB7" w:rsidR="005A0733" w:rsidRPr="00680656" w:rsidRDefault="005A0733" w:rsidP="004362FE">
      <w:pPr>
        <w:spacing w:before="360" w:line="360" w:lineRule="auto"/>
        <w:rPr>
          <w:rFonts w:cs="Calibri"/>
        </w:rPr>
      </w:pPr>
      <w:r>
        <w:rPr>
          <w:rFonts w:cs="Calibri"/>
        </w:rPr>
        <w:t>Na podstawie art. 13 ust. 1 i 2</w:t>
      </w:r>
      <w:r w:rsidRPr="00680656">
        <w:rPr>
          <w:rFonts w:cs="Calibri"/>
        </w:rPr>
        <w:t xml:space="preserve"> Rozporządzenia Parlamentu Europejskiego i Rady (UE) 2016/679 z dnia 27 kwietnia 2016 r. w sprawie ochrony osób fizycznych w związku </w:t>
      </w:r>
      <w:r>
        <w:rPr>
          <w:rFonts w:cs="Calibri"/>
        </w:rPr>
        <w:br/>
      </w:r>
      <w:r w:rsidRPr="00680656">
        <w:rPr>
          <w:rFonts w:cs="Calibri"/>
        </w:rPr>
        <w:t xml:space="preserve">z przetwarzaniem danych osobowych i w sprawie swobodnego przepływu takich danych </w:t>
      </w:r>
      <w:r>
        <w:rPr>
          <w:rFonts w:cs="Calibri"/>
        </w:rPr>
        <w:br/>
      </w:r>
      <w:r w:rsidRPr="00680656">
        <w:rPr>
          <w:rFonts w:cs="Calibri"/>
        </w:rPr>
        <w:t>or</w:t>
      </w:r>
      <w:r w:rsidR="00076F27">
        <w:rPr>
          <w:rFonts w:cs="Calibri"/>
        </w:rPr>
        <w:t>az uchylenia dyrektywy 95/46/WE</w:t>
      </w:r>
      <w:r w:rsidRPr="00680656">
        <w:rPr>
          <w:rFonts w:cs="Calibri"/>
        </w:rPr>
        <w:t xml:space="preserve"> (Dziennik Urzędowy UE, L 119/1 z 4 maja 2016 r.) </w:t>
      </w:r>
      <w:r>
        <w:rPr>
          <w:rFonts w:cs="Calibri"/>
        </w:rPr>
        <w:br/>
      </w:r>
      <w:r w:rsidRPr="00680656">
        <w:rPr>
          <w:rFonts w:cs="Calibri"/>
          <w:b/>
          <w:bCs/>
        </w:rPr>
        <w:t xml:space="preserve">informujemy o zasadach przetwarzania danych osobowych oraz o przysługujących </w:t>
      </w:r>
      <w:r w:rsidR="00076F27">
        <w:rPr>
          <w:rFonts w:cs="Calibri"/>
          <w:b/>
          <w:bCs/>
        </w:rPr>
        <w:br/>
      </w:r>
      <w:r w:rsidRPr="00680656">
        <w:rPr>
          <w:rFonts w:cs="Calibri"/>
          <w:b/>
          <w:bCs/>
        </w:rPr>
        <w:t>prawach z tym związanych</w:t>
      </w:r>
      <w:r w:rsidRPr="00680656">
        <w:rPr>
          <w:rFonts w:cs="Calibri"/>
        </w:rPr>
        <w:t>:</w:t>
      </w:r>
    </w:p>
    <w:p w14:paraId="1DAF4E49" w14:textId="0485F4BE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Administratorem danych osobowych jest Gmina Olecko (adres: Placu Wolności 3, </w:t>
      </w:r>
      <w:r w:rsidR="004362FE">
        <w:rPr>
          <w:rFonts w:ascii="Calibri" w:hAnsi="Calibri" w:cs="Calibri"/>
          <w:sz w:val="24"/>
          <w:szCs w:val="24"/>
        </w:rPr>
        <w:br/>
      </w:r>
      <w:r w:rsidRPr="005A0733">
        <w:rPr>
          <w:rFonts w:ascii="Calibri" w:hAnsi="Calibri" w:cs="Calibri"/>
          <w:sz w:val="24"/>
          <w:szCs w:val="24"/>
        </w:rPr>
        <w:t xml:space="preserve">19-400 Olecko) reprezentowana przez Burmistrza Olecka.  </w:t>
      </w:r>
    </w:p>
    <w:p w14:paraId="695B1903" w14:textId="13C831DB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Administrator powołał Inspektora Ochrony Danych, z którym można skontaktować </w:t>
      </w:r>
      <w:r w:rsidR="004362FE">
        <w:rPr>
          <w:rFonts w:ascii="Calibri" w:hAnsi="Calibri" w:cs="Calibri"/>
          <w:sz w:val="24"/>
          <w:szCs w:val="24"/>
        </w:rPr>
        <w:br/>
      </w:r>
      <w:r w:rsidRPr="005A0733">
        <w:rPr>
          <w:rFonts w:ascii="Calibri" w:hAnsi="Calibri" w:cs="Calibri"/>
          <w:sz w:val="24"/>
          <w:szCs w:val="24"/>
        </w:rPr>
        <w:t xml:space="preserve">się poprzez adres e-mail: </w:t>
      </w:r>
      <w:hyperlink r:id="rId11" w:history="1">
        <w:r w:rsidRPr="005A0733">
          <w:rPr>
            <w:rStyle w:val="Hipercze"/>
            <w:rFonts w:ascii="Calibri" w:hAnsi="Calibri" w:cs="Calibri"/>
            <w:bCs/>
            <w:sz w:val="24"/>
            <w:szCs w:val="24"/>
          </w:rPr>
          <w:t>iod@warmiainkaso.pl</w:t>
        </w:r>
      </w:hyperlink>
      <w:r w:rsidRPr="005A0733">
        <w:rPr>
          <w:rFonts w:ascii="Calibri" w:hAnsi="Calibri" w:cs="Calibri"/>
          <w:sz w:val="24"/>
          <w:szCs w:val="24"/>
        </w:rPr>
        <w:t xml:space="preserve">. Z Inspektorem można kontaktować się </w:t>
      </w:r>
      <w:r w:rsidR="004362FE">
        <w:rPr>
          <w:rFonts w:ascii="Calibri" w:hAnsi="Calibri" w:cs="Calibri"/>
          <w:sz w:val="24"/>
          <w:szCs w:val="24"/>
        </w:rPr>
        <w:br/>
      </w:r>
      <w:r w:rsidRPr="005A0733">
        <w:rPr>
          <w:rFonts w:ascii="Calibri" w:hAnsi="Calibri" w:cs="Calibri"/>
          <w:sz w:val="24"/>
          <w:szCs w:val="24"/>
        </w:rPr>
        <w:t xml:space="preserve">w każdej sprawie dotyczącej przetwarzania danych osobowych. </w:t>
      </w:r>
    </w:p>
    <w:p w14:paraId="66DB87C4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Dane osobowe będą przetwarzane w celu realizacji ustawowych zadań wynikających </w:t>
      </w:r>
      <w:r w:rsidRPr="005A0733">
        <w:rPr>
          <w:rFonts w:ascii="Calibri" w:hAnsi="Calibri" w:cs="Calibri"/>
          <w:sz w:val="24"/>
          <w:szCs w:val="24"/>
        </w:rPr>
        <w:br/>
        <w:t>z art. 28aa ustawy z dnia 8 marca 1990 r. o samorządzie gminnym – art. 6 ust. 1 lit. c RODO. W pozostałych przypadkach dane będą przetwarzane na podstawie zgody – art. 6 ust. 1 lit. a RODO.</w:t>
      </w:r>
    </w:p>
    <w:p w14:paraId="0EF457D4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>Dane zostaną udostępnione publicznie w trakcie trwania sesji Rady Miejskiej w Olecku,</w:t>
      </w:r>
      <w:r w:rsidRPr="005A0733">
        <w:rPr>
          <w:rFonts w:ascii="Calibri" w:hAnsi="Calibri" w:cs="Calibri"/>
          <w:sz w:val="24"/>
          <w:szCs w:val="24"/>
        </w:rPr>
        <w:br/>
        <w:t xml:space="preserve"> na której odbędzie się debata nad Raportem o stanie Gminy Olecko za 2021 rok.</w:t>
      </w:r>
    </w:p>
    <w:p w14:paraId="4EDA0986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Dane osobowe mogą być przetwarzane przez: </w:t>
      </w:r>
    </w:p>
    <w:p w14:paraId="1DAC4BA6" w14:textId="77777777" w:rsidR="005A0733" w:rsidRPr="005A0733" w:rsidRDefault="005A0733" w:rsidP="004362FE">
      <w:pPr>
        <w:pStyle w:val="Akapitzlist"/>
        <w:numPr>
          <w:ilvl w:val="0"/>
          <w:numId w:val="10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>podmioty uprawnione na podstawie przepisów prawa,</w:t>
      </w:r>
    </w:p>
    <w:p w14:paraId="75DEDD58" w14:textId="77777777" w:rsidR="005A0733" w:rsidRPr="005A0733" w:rsidRDefault="005A0733" w:rsidP="004362FE">
      <w:pPr>
        <w:pStyle w:val="Akapitzlist"/>
        <w:numPr>
          <w:ilvl w:val="0"/>
          <w:numId w:val="10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podmioty przetwarzające dane w imieniu administratora danych, uczestniczące </w:t>
      </w:r>
      <w:r w:rsidRPr="005A0733">
        <w:rPr>
          <w:rFonts w:ascii="Calibri" w:hAnsi="Calibri" w:cs="Calibri"/>
          <w:sz w:val="24"/>
          <w:szCs w:val="24"/>
        </w:rPr>
        <w:br/>
        <w:t>w wykonywaniu czynności (np. podmioty świadczące usługi informatyczne, pomoc prawną).</w:t>
      </w:r>
    </w:p>
    <w:p w14:paraId="01DE6219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Dane przetwarzane będą przez okres niezbędny do realizacji procedury debaty nad </w:t>
      </w:r>
      <w:r w:rsidRPr="005A0733">
        <w:rPr>
          <w:rFonts w:ascii="Calibri" w:hAnsi="Calibri" w:cs="Calibri"/>
          <w:sz w:val="24"/>
          <w:szCs w:val="24"/>
        </w:rPr>
        <w:br/>
        <w:t xml:space="preserve">Raportem o stanie Gminy Olecko za 2021 rok, a po tym czasie przez okres obowiązku </w:t>
      </w:r>
      <w:r w:rsidRPr="005A0733">
        <w:rPr>
          <w:rFonts w:ascii="Calibri" w:hAnsi="Calibri" w:cs="Calibri"/>
          <w:sz w:val="24"/>
          <w:szCs w:val="24"/>
        </w:rPr>
        <w:br/>
        <w:t>archiwizacyjnego wynikającego z ustawy z dnia 14 lipca 1983 r. o narodowym zasobie</w:t>
      </w:r>
      <w:r w:rsidRPr="005A0733">
        <w:rPr>
          <w:rFonts w:ascii="Calibri" w:hAnsi="Calibri" w:cs="Calibri"/>
          <w:sz w:val="24"/>
          <w:szCs w:val="24"/>
        </w:rPr>
        <w:br/>
        <w:t xml:space="preserve"> archiwalnym i archiwach. W przypadku danych przetwarzanych na podstawie zgody, będą one przechowywane do momentu jej wycofania. </w:t>
      </w:r>
    </w:p>
    <w:p w14:paraId="4B660690" w14:textId="022D60CD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Przekazanie danych w celu realizacji przepisów prawa jest obligatoryjne. Bez podania </w:t>
      </w:r>
      <w:r w:rsidRPr="005A0733">
        <w:rPr>
          <w:rFonts w:ascii="Calibri" w:hAnsi="Calibri" w:cs="Calibri"/>
          <w:sz w:val="24"/>
          <w:szCs w:val="24"/>
        </w:rPr>
        <w:br/>
        <w:t xml:space="preserve">danych nie można uczestniczyć w debacie nad Raportem o stanie Gminy Olecko </w:t>
      </w:r>
      <w:r w:rsidR="004362FE">
        <w:rPr>
          <w:rFonts w:ascii="Calibri" w:hAnsi="Calibri" w:cs="Calibri"/>
          <w:sz w:val="24"/>
          <w:szCs w:val="24"/>
        </w:rPr>
        <w:br/>
      </w:r>
      <w:r w:rsidRPr="005A0733">
        <w:rPr>
          <w:rFonts w:ascii="Calibri" w:hAnsi="Calibri" w:cs="Calibri"/>
          <w:sz w:val="24"/>
          <w:szCs w:val="24"/>
        </w:rPr>
        <w:lastRenderedPageBreak/>
        <w:t xml:space="preserve">za 2021 rok. W przypadku danych przetwarzanych na podstawie zgody, podanie danych jest dobrowolne. </w:t>
      </w:r>
    </w:p>
    <w:p w14:paraId="2416A5F9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W związku z przetwarzaniem danych osobowych, osobom, których dane dotyczą </w:t>
      </w:r>
      <w:r w:rsidRPr="005A0733">
        <w:rPr>
          <w:rFonts w:ascii="Calibri" w:hAnsi="Calibri" w:cs="Calibri"/>
          <w:sz w:val="24"/>
          <w:szCs w:val="24"/>
        </w:rPr>
        <w:br/>
        <w:t xml:space="preserve">przysługują następujące prawa: </w:t>
      </w:r>
    </w:p>
    <w:p w14:paraId="13E9FBE7" w14:textId="77777777" w:rsidR="005A0733" w:rsidRPr="005A0733" w:rsidRDefault="005A0733" w:rsidP="004362FE">
      <w:pPr>
        <w:pStyle w:val="Akapitzlist"/>
        <w:numPr>
          <w:ilvl w:val="0"/>
          <w:numId w:val="12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prawo żądania dostępu do danych osobowych, </w:t>
      </w:r>
    </w:p>
    <w:p w14:paraId="12719A79" w14:textId="77777777" w:rsidR="005A0733" w:rsidRPr="005A0733" w:rsidRDefault="005A0733" w:rsidP="004362FE">
      <w:pPr>
        <w:pStyle w:val="Akapitzlist"/>
        <w:numPr>
          <w:ilvl w:val="0"/>
          <w:numId w:val="12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prawo żądania sprostowania danych osobowych, </w:t>
      </w:r>
    </w:p>
    <w:p w14:paraId="2B3FC75C" w14:textId="77777777" w:rsidR="005A0733" w:rsidRPr="005A0733" w:rsidRDefault="005A0733" w:rsidP="004362FE">
      <w:pPr>
        <w:pStyle w:val="Akapitzlist"/>
        <w:numPr>
          <w:ilvl w:val="0"/>
          <w:numId w:val="12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prawo żądania ograniczenia przetwarzania danych, </w:t>
      </w:r>
    </w:p>
    <w:p w14:paraId="48CFDF20" w14:textId="77777777" w:rsidR="005A0733" w:rsidRPr="005A0733" w:rsidRDefault="005A0733" w:rsidP="004362FE">
      <w:pPr>
        <w:pStyle w:val="Akapitzlist"/>
        <w:numPr>
          <w:ilvl w:val="0"/>
          <w:numId w:val="12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prawo wniesienia sprzeciwu wobec przetwarzania danych, </w:t>
      </w:r>
    </w:p>
    <w:p w14:paraId="69AFAC22" w14:textId="097A358D" w:rsidR="005A0733" w:rsidRPr="005A0733" w:rsidRDefault="005A0733" w:rsidP="004362FE">
      <w:pPr>
        <w:pStyle w:val="Akapitzlist"/>
        <w:numPr>
          <w:ilvl w:val="0"/>
          <w:numId w:val="12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>prawo do złożenia skargi do organu nadzorczego, którym jest Prezes Urzędu Ochrony Danych Osobowych, ul. Stawki 2, 00-193 Warszawa,</w:t>
      </w:r>
    </w:p>
    <w:p w14:paraId="136B8892" w14:textId="77777777" w:rsidR="005A0733" w:rsidRPr="005A0733" w:rsidRDefault="005A0733" w:rsidP="004362FE">
      <w:pPr>
        <w:pStyle w:val="Akapitzlist"/>
        <w:numPr>
          <w:ilvl w:val="0"/>
          <w:numId w:val="12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>prawo do wycofania zgody w dowolnym terminie.</w:t>
      </w:r>
    </w:p>
    <w:p w14:paraId="1F62F1F4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Dane osobowe nie będą przekazywane poza terytorium Europejskiego Obszaru </w:t>
      </w:r>
      <w:r w:rsidRPr="005A0733">
        <w:rPr>
          <w:rFonts w:ascii="Calibri" w:hAnsi="Calibri" w:cs="Calibri"/>
          <w:sz w:val="24"/>
          <w:szCs w:val="24"/>
        </w:rPr>
        <w:br/>
        <w:t>Gospodarczego/ do organizacji międzynarodowej.</w:t>
      </w:r>
    </w:p>
    <w:p w14:paraId="31E8D7DC" w14:textId="77777777" w:rsidR="005A0733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>Dane osobowe nie będą podlegały zautomatyzowanemu podejmowaniu decyzji, w tym również profilowaniu.</w:t>
      </w:r>
    </w:p>
    <w:p w14:paraId="5A72BF3B" w14:textId="29D00450" w:rsidR="00256B0D" w:rsidRPr="005A0733" w:rsidRDefault="005A0733" w:rsidP="004362FE">
      <w:pPr>
        <w:pStyle w:val="Akapitzlist"/>
        <w:numPr>
          <w:ilvl w:val="0"/>
          <w:numId w:val="9"/>
        </w:numPr>
        <w:jc w:val="left"/>
        <w:rPr>
          <w:rFonts w:ascii="Calibri" w:hAnsi="Calibri" w:cs="Calibri"/>
          <w:sz w:val="24"/>
          <w:szCs w:val="24"/>
        </w:rPr>
      </w:pPr>
      <w:r w:rsidRPr="005A0733">
        <w:rPr>
          <w:rFonts w:ascii="Calibri" w:hAnsi="Calibri" w:cs="Calibri"/>
          <w:sz w:val="24"/>
          <w:szCs w:val="24"/>
        </w:rPr>
        <w:t xml:space="preserve">Dodatkowe informacje na temat wykorzystania i zabezpieczania danych osobowych, </w:t>
      </w:r>
      <w:r w:rsidRPr="005A0733">
        <w:rPr>
          <w:rFonts w:ascii="Calibri" w:hAnsi="Calibri" w:cs="Calibri"/>
          <w:sz w:val="24"/>
          <w:szCs w:val="24"/>
        </w:rPr>
        <w:br/>
        <w:t xml:space="preserve">przysługujących uprawnień i warunków skorzystania z nich znajdują się na stronie Urzędu Ochrony Danych Osobowych: </w:t>
      </w:r>
      <w:hyperlink r:id="rId12" w:history="1">
        <w:r w:rsidRPr="005A0733">
          <w:rPr>
            <w:rStyle w:val="Hipercze"/>
            <w:rFonts w:ascii="Calibri" w:hAnsi="Calibri" w:cs="Calibri"/>
            <w:sz w:val="24"/>
            <w:szCs w:val="24"/>
          </w:rPr>
          <w:t>https://uodo.gov.pl/</w:t>
        </w:r>
      </w:hyperlink>
      <w:r w:rsidRPr="005A0733">
        <w:rPr>
          <w:rStyle w:val="Hipercze"/>
          <w:rFonts w:ascii="Calibri" w:hAnsi="Calibri" w:cs="Calibri"/>
          <w:sz w:val="24"/>
          <w:szCs w:val="24"/>
        </w:rPr>
        <w:t>.</w:t>
      </w:r>
    </w:p>
    <w:p w14:paraId="19CBDA44" w14:textId="145A01F4" w:rsidR="001D5636" w:rsidRDefault="001D5636" w:rsidP="005A0733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9470" w14:textId="77777777" w:rsidR="00DE704E" w:rsidRDefault="00DE704E">
      <w:r>
        <w:separator/>
      </w:r>
    </w:p>
  </w:endnote>
  <w:endnote w:type="continuationSeparator" w:id="0">
    <w:p w14:paraId="0E1F2A2E" w14:textId="77777777" w:rsidR="00DE704E" w:rsidRDefault="00D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986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3D76E" w14:textId="77777777" w:rsidR="00DE704E" w:rsidRDefault="00DE704E">
      <w:r>
        <w:separator/>
      </w:r>
    </w:p>
  </w:footnote>
  <w:footnote w:type="continuationSeparator" w:id="0">
    <w:p w14:paraId="73523C36" w14:textId="77777777" w:rsidR="00DE704E" w:rsidRDefault="00DE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0FBE" w14:textId="77777777" w:rsidR="004E51B1" w:rsidRDefault="004E51B1" w:rsidP="004E51B1">
    <w:pPr>
      <w:keepNext/>
      <w:autoSpaceDE w:val="0"/>
      <w:autoSpaceDN w:val="0"/>
      <w:adjustRightInd w:val="0"/>
      <w:spacing w:before="120" w:after="120" w:line="360" w:lineRule="auto"/>
      <w:ind w:left="4535"/>
      <w:rPr>
        <w:rFonts w:ascii="Arial" w:hAnsi="Arial" w:cs="Arial"/>
        <w:sz w:val="18"/>
        <w:szCs w:val="18"/>
      </w:rPr>
    </w:pPr>
  </w:p>
  <w:p w14:paraId="1CDD6F22" w14:textId="0D351E6E" w:rsidR="004E51B1" w:rsidRPr="004E51B1" w:rsidRDefault="004E51B1" w:rsidP="004E51B1">
    <w:pPr>
      <w:keepNext/>
      <w:autoSpaceDE w:val="0"/>
      <w:autoSpaceDN w:val="0"/>
      <w:adjustRightInd w:val="0"/>
      <w:spacing w:before="120" w:after="120" w:line="360" w:lineRule="auto"/>
      <w:ind w:left="4535"/>
      <w:rPr>
        <w:rFonts w:ascii="Arial" w:hAnsi="Arial" w:cs="Arial"/>
        <w:sz w:val="18"/>
        <w:szCs w:val="18"/>
      </w:rPr>
    </w:pPr>
    <w:r w:rsidRPr="004E51B1">
      <w:rPr>
        <w:rFonts w:ascii="Arial" w:hAnsi="Arial" w:cs="Arial"/>
        <w:sz w:val="18"/>
        <w:szCs w:val="18"/>
      </w:rPr>
      <w:t>Załącznik Nr </w:t>
    </w:r>
    <w:r>
      <w:rPr>
        <w:rFonts w:ascii="Arial" w:hAnsi="Arial" w:cs="Arial"/>
        <w:sz w:val="18"/>
        <w:szCs w:val="18"/>
      </w:rPr>
      <w:t>3</w:t>
    </w:r>
    <w:r w:rsidRPr="004E51B1">
      <w:rPr>
        <w:rFonts w:ascii="Arial" w:hAnsi="Arial" w:cs="Arial"/>
        <w:sz w:val="18"/>
        <w:szCs w:val="18"/>
      </w:rPr>
      <w:t> do zarządzenia Nr ORN.0050.90.2022</w:t>
    </w:r>
    <w:r w:rsidRPr="004E51B1">
      <w:rPr>
        <w:rFonts w:ascii="Arial" w:hAnsi="Arial" w:cs="Arial"/>
        <w:sz w:val="18"/>
        <w:szCs w:val="18"/>
      </w:rPr>
      <w:br/>
      <w:t>Burmistrza Olecka</w:t>
    </w:r>
    <w:r w:rsidRPr="004E51B1">
      <w:rPr>
        <w:rFonts w:ascii="Arial" w:hAnsi="Arial" w:cs="Arial"/>
        <w:sz w:val="18"/>
        <w:szCs w:val="18"/>
      </w:rPr>
      <w:br/>
      <w:t>z dnia 27 maja 2022 r.</w:t>
    </w:r>
  </w:p>
  <w:p w14:paraId="2CA110C8" w14:textId="77777777" w:rsidR="004E51B1" w:rsidRDefault="004E51B1" w:rsidP="004E51B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1D08"/>
    <w:multiLevelType w:val="hybridMultilevel"/>
    <w:tmpl w:val="F54AD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7C8E"/>
    <w:multiLevelType w:val="hybridMultilevel"/>
    <w:tmpl w:val="67D00F74"/>
    <w:lvl w:ilvl="0" w:tplc="32904672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4178"/>
    <w:multiLevelType w:val="hybridMultilevel"/>
    <w:tmpl w:val="A4B2AA36"/>
    <w:lvl w:ilvl="0" w:tplc="55CA81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4E5F"/>
    <w:multiLevelType w:val="hybridMultilevel"/>
    <w:tmpl w:val="C5200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A6286"/>
    <w:multiLevelType w:val="hybridMultilevel"/>
    <w:tmpl w:val="F7145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47686"/>
    <w:multiLevelType w:val="hybridMultilevel"/>
    <w:tmpl w:val="DD58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249D"/>
    <w:multiLevelType w:val="hybridMultilevel"/>
    <w:tmpl w:val="C8EECA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829B4"/>
    <w:multiLevelType w:val="hybridMultilevel"/>
    <w:tmpl w:val="6164C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5A77"/>
    <w:multiLevelType w:val="hybridMultilevel"/>
    <w:tmpl w:val="C566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3012A"/>
    <w:multiLevelType w:val="hybridMultilevel"/>
    <w:tmpl w:val="1D686B72"/>
    <w:lvl w:ilvl="0" w:tplc="7EF272F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E6E78"/>
    <w:multiLevelType w:val="hybridMultilevel"/>
    <w:tmpl w:val="9B50B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065AE1"/>
    <w:rsid w:val="00076F27"/>
    <w:rsid w:val="001D5636"/>
    <w:rsid w:val="0020446E"/>
    <w:rsid w:val="00256B0D"/>
    <w:rsid w:val="00284A1F"/>
    <w:rsid w:val="002E21B2"/>
    <w:rsid w:val="003D5EFF"/>
    <w:rsid w:val="003E630E"/>
    <w:rsid w:val="003F7DB2"/>
    <w:rsid w:val="004362FE"/>
    <w:rsid w:val="004613C7"/>
    <w:rsid w:val="00484397"/>
    <w:rsid w:val="004B13A7"/>
    <w:rsid w:val="004E51B1"/>
    <w:rsid w:val="00503169"/>
    <w:rsid w:val="005A0733"/>
    <w:rsid w:val="005B64EE"/>
    <w:rsid w:val="005B69B3"/>
    <w:rsid w:val="005D4493"/>
    <w:rsid w:val="00625BE0"/>
    <w:rsid w:val="0065194C"/>
    <w:rsid w:val="0066143E"/>
    <w:rsid w:val="00680656"/>
    <w:rsid w:val="006B236F"/>
    <w:rsid w:val="00723871"/>
    <w:rsid w:val="00726641"/>
    <w:rsid w:val="007D7D5B"/>
    <w:rsid w:val="008438AC"/>
    <w:rsid w:val="00883EF2"/>
    <w:rsid w:val="00902CE4"/>
    <w:rsid w:val="009F6510"/>
    <w:rsid w:val="00B04C81"/>
    <w:rsid w:val="00B407C8"/>
    <w:rsid w:val="00BB24D2"/>
    <w:rsid w:val="00D7033C"/>
    <w:rsid w:val="00DA01E4"/>
    <w:rsid w:val="00DB0346"/>
    <w:rsid w:val="00DE704E"/>
    <w:rsid w:val="00DF7C45"/>
    <w:rsid w:val="00E03B99"/>
    <w:rsid w:val="00E64BEC"/>
    <w:rsid w:val="00E67248"/>
    <w:rsid w:val="00EA6CCF"/>
    <w:rsid w:val="00EC5BF3"/>
    <w:rsid w:val="00EE2F9B"/>
    <w:rsid w:val="00EE6C63"/>
    <w:rsid w:val="00F2598A"/>
    <w:rsid w:val="00F76467"/>
    <w:rsid w:val="00F82EC9"/>
    <w:rsid w:val="00F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397"/>
    <w:pPr>
      <w:spacing w:after="0" w:line="240" w:lineRule="auto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4493"/>
    <w:pPr>
      <w:keepNext/>
      <w:keepLines/>
      <w:spacing w:before="840" w:after="840" w:line="276" w:lineRule="auto"/>
      <w:contextualSpacing/>
      <w:jc w:val="center"/>
      <w:outlineLvl w:val="0"/>
    </w:pPr>
    <w:rPr>
      <w:rFonts w:eastAsiaTheme="majorEastAsia" w:cstheme="majorBidi"/>
      <w:b/>
      <w:sz w:val="3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84397"/>
    <w:pPr>
      <w:keepNext/>
      <w:keepLines/>
      <w:spacing w:before="480" w:after="160" w:line="276" w:lineRule="auto"/>
      <w:contextualSpacing/>
      <w:outlineLvl w:val="1"/>
    </w:pPr>
    <w:rPr>
      <w:rFonts w:eastAsiaTheme="majorEastAsia" w:cstheme="majorBidi"/>
      <w:b/>
      <w:smallCap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493"/>
    <w:rPr>
      <w:rFonts w:ascii="Calibri" w:eastAsiaTheme="majorEastAsia" w:hAnsi="Calibri" w:cstheme="majorBidi"/>
      <w:b/>
      <w:color w:val="auto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4397"/>
    <w:rPr>
      <w:rFonts w:ascii="Calibri" w:eastAsiaTheme="majorEastAsia" w:hAnsi="Calibri" w:cstheme="majorBidi"/>
      <w:b/>
      <w:smallCaps/>
      <w:color w:val="auto"/>
      <w:sz w:val="24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5A0733"/>
    <w:pPr>
      <w:numPr>
        <w:numId w:val="11"/>
      </w:numPr>
      <w:spacing w:before="120" w:after="160" w:line="360" w:lineRule="auto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25A1-CE54-4D10-A506-66011706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admin</cp:lastModifiedBy>
  <cp:revision>2</cp:revision>
  <cp:lastPrinted>2022-05-27T06:08:00Z</cp:lastPrinted>
  <dcterms:created xsi:type="dcterms:W3CDTF">2022-05-27T10:04:00Z</dcterms:created>
  <dcterms:modified xsi:type="dcterms:W3CDTF">2022-05-27T10:04:00Z</dcterms:modified>
</cp:coreProperties>
</file>