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8742E7" w:rsidRPr="008742E7">
        <w:rPr>
          <w:b/>
          <w:bCs/>
          <w:u w:val="single"/>
        </w:rPr>
        <w:t>27 września 2019 r. (piątek) o godzinie 13:30</w:t>
      </w:r>
      <w:r w:rsidR="008742E7" w:rsidRPr="008742E7">
        <w:rPr>
          <w:b/>
        </w:rPr>
        <w:t xml:space="preserve"> </w:t>
      </w:r>
      <w:r w:rsidR="008742E7" w:rsidRPr="008742E7">
        <w:t xml:space="preserve">w sali konferencyjnej </w:t>
      </w:r>
      <w:r w:rsidR="008742E7" w:rsidRPr="008742E7">
        <w:br/>
        <w:t>Urzędu Miejskiego w Olecku</w:t>
      </w:r>
      <w:r w:rsidR="0082341D">
        <w:t xml:space="preserve"> </w:t>
      </w:r>
      <w:bookmarkStart w:id="3" w:name="_GoBack"/>
      <w:bookmarkEnd w:id="3"/>
      <w:r w:rsidR="0082341D" w:rsidRPr="0082341D">
        <w:t>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Otwarcie sesji i ustalenie porządku obrad. </w:t>
      </w: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8742E7" w:rsidRPr="00577562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8742E7" w:rsidRPr="00172738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Podsumowanie sezonu letniego – referat Komisji Polityki Prorodzinnej, Ochrony Zdrowia i Bezpieczeństwa oraz Komisji Oświaty, Kultury, Promocji Gminy, Sportu </w:t>
      </w:r>
      <w:r>
        <w:br/>
        <w:t>i Rekreacji.</w:t>
      </w:r>
    </w:p>
    <w:p w:rsidR="008742E7" w:rsidRPr="00C1390B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rPr>
          <w:color w:val="000000"/>
        </w:rPr>
        <w:t>Polityka personalna w jednostkach organizacyjnych gminy oraz spółkach gminnych – referat Komisji Planowania, Budżetu i Gospodarki.</w:t>
      </w: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>
        <w:rPr>
          <w:color w:val="000000"/>
        </w:rPr>
        <w:t>O</w:t>
      </w:r>
      <w:r>
        <w:t>świadczenia i wystąpienia radnych.</w:t>
      </w: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218D3">
        <w:t>„Głos wolny, wolność ubezpieczający”.</w:t>
      </w: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8742E7" w:rsidRDefault="008742E7" w:rsidP="008742E7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Podjęcie uchwał w sprawach: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utworzenia Osiedla Lesk w Olecku i nadania mu statutu,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B0354A">
        <w:rPr>
          <w:bCs/>
        </w:rPr>
        <w:t>zmieniająca uchwałę w sprawie przyjęcia planu pracy Komisji Rewizyjnej Rady Miejskiej w Olecku na rok 2019</w:t>
      </w:r>
      <w:r>
        <w:rPr>
          <w:bCs/>
        </w:rPr>
        <w:t>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wyrażenia zgody na ponowne wydzierżawienie nieruchomości gruntowych,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 xml:space="preserve">zmiany miejscowego planu zagospodarowania przestrzennego terenu </w:t>
      </w:r>
      <w:r>
        <w:rPr>
          <w:bCs/>
        </w:rPr>
        <w:br/>
        <w:t>w obrębie wsi Jaśki, gmina Olecko,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wyrażenia zgody na ponowne wynajęcie pomieszczeń gospodarczych i garaży,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436735">
        <w:rPr>
          <w:bCs/>
        </w:rPr>
        <w:t xml:space="preserve">zmiany uchwały dotyczącej wyboru metody ustalenia opłaty </w:t>
      </w:r>
      <w:r w:rsidRPr="00436735">
        <w:rPr>
          <w:bCs/>
        </w:rPr>
        <w:br/>
        <w:t>za gospodarowanie odpadami komunalnymi, ustalenia stawki takiej opłaty oraz stawki za pojemnik o określonej pojemności</w:t>
      </w:r>
      <w:r>
        <w:rPr>
          <w:bCs/>
        </w:rPr>
        <w:t>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436735">
        <w:rPr>
          <w:bCs/>
        </w:rPr>
        <w:t xml:space="preserve">rozpatrzenia petycji dotyczącej cmentarza ewangelickiego przy </w:t>
      </w:r>
      <w:r w:rsidRPr="00436735">
        <w:rPr>
          <w:bCs/>
        </w:rPr>
        <w:br/>
        <w:t>ul. 11 Listopada w Olecku,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436735">
        <w:rPr>
          <w:bCs/>
        </w:rPr>
        <w:t>rozpatrzenia skargi na działalność Kierownika Miejskiego Ośrodka Pomocy Społecznej w Olecku,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436735">
        <w:rPr>
          <w:bCs/>
        </w:rPr>
        <w:t>rozpatrzenia skargi na decyzję Burmistrza Olecka o nieutworzeniu w roku szkolnym 2019/2020 klasy I w Szkole Podstawowej w Kijewie,</w:t>
      </w:r>
    </w:p>
    <w:p w:rsidR="008742E7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03B03">
        <w:rPr>
          <w:bCs/>
        </w:rPr>
        <w:t>zmiany Wieloletniej Prognozy Finansowej Gminy Olecko na lata 2019-2028,</w:t>
      </w:r>
    </w:p>
    <w:p w:rsidR="008742E7" w:rsidRPr="00A03B03" w:rsidRDefault="008742E7" w:rsidP="008742E7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03B03">
        <w:rPr>
          <w:bCs/>
        </w:rPr>
        <w:t>zmiany  budżetu Gminy Olecko na 2019 rok.</w:t>
      </w:r>
    </w:p>
    <w:p w:rsidR="008742E7" w:rsidRPr="00BB2660" w:rsidRDefault="008742E7" w:rsidP="008742E7">
      <w:pPr>
        <w:numPr>
          <w:ilvl w:val="0"/>
          <w:numId w:val="1"/>
        </w:numPr>
        <w:tabs>
          <w:tab w:val="clear" w:pos="1070"/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5B36CD"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4B" w:rsidRDefault="00416F4B">
      <w:r>
        <w:separator/>
      </w:r>
    </w:p>
  </w:endnote>
  <w:endnote w:type="continuationSeparator" w:id="0">
    <w:p w:rsidR="00416F4B" w:rsidRDefault="0041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4B" w:rsidRDefault="00416F4B">
      <w:r>
        <w:separator/>
      </w:r>
    </w:p>
  </w:footnote>
  <w:footnote w:type="continuationSeparator" w:id="0">
    <w:p w:rsidR="00416F4B" w:rsidRDefault="0041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7390CA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341D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BEA9-563C-4B32-9677-93A9C7C6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12</cp:revision>
  <cp:lastPrinted>2019-09-17T14:06:00Z</cp:lastPrinted>
  <dcterms:created xsi:type="dcterms:W3CDTF">2018-12-18T15:21:00Z</dcterms:created>
  <dcterms:modified xsi:type="dcterms:W3CDTF">2019-09-17T14:26:00Z</dcterms:modified>
</cp:coreProperties>
</file>