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E2" w:rsidRPr="000E6E1E" w:rsidRDefault="00673A7E" w:rsidP="000E6E1E">
      <w:pPr>
        <w:pStyle w:val="Nagwek1"/>
        <w:rPr>
          <w:rFonts w:ascii="Garamond" w:hAnsi="Garamond" w:cs="Arial"/>
          <w:b w:val="0"/>
          <w:bCs w:val="0"/>
          <w:color w:val="auto"/>
          <w:sz w:val="18"/>
          <w:szCs w:val="18"/>
        </w:rPr>
      </w:pPr>
      <w:r>
        <w:rPr>
          <w:rFonts w:ascii="Garamond" w:hAnsi="Garamond"/>
          <w:color w:val="9BBB59"/>
          <w:sz w:val="18"/>
          <w:szCs w:val="18"/>
        </w:rPr>
        <w:t>SZKOŁA PODSTAWOWA W KIJEWIE</w:t>
      </w:r>
      <w:r>
        <w:rPr>
          <w:rFonts w:ascii="Garamond" w:hAnsi="Garamond"/>
          <w:color w:val="9BBB59"/>
          <w:sz w:val="18"/>
          <w:szCs w:val="18"/>
        </w:rPr>
        <w:br/>
      </w:r>
      <w:r>
        <w:rPr>
          <w:rFonts w:ascii="Garamond" w:hAnsi="Garamond"/>
          <w:color w:val="auto"/>
          <w:sz w:val="18"/>
          <w:szCs w:val="18"/>
        </w:rPr>
        <w:t>KIJEWO 29</w:t>
      </w:r>
      <w:r>
        <w:rPr>
          <w:rFonts w:ascii="Garamond" w:hAnsi="Garamond"/>
          <w:color w:val="auto"/>
          <w:sz w:val="18"/>
          <w:szCs w:val="18"/>
        </w:rPr>
        <w:br/>
        <w:t>19-404 WIELICZKI</w:t>
      </w:r>
      <w:r>
        <w:rPr>
          <w:rFonts w:ascii="Garamond" w:hAnsi="Garamond"/>
          <w:color w:val="auto"/>
          <w:sz w:val="18"/>
          <w:szCs w:val="18"/>
        </w:rPr>
        <w:br/>
        <w:t xml:space="preserve">tel. </w:t>
      </w:r>
      <w:r w:rsidRPr="00673A7E">
        <w:rPr>
          <w:rFonts w:ascii="Garamond" w:hAnsi="Garamond"/>
          <w:color w:val="auto"/>
          <w:sz w:val="18"/>
          <w:szCs w:val="18"/>
        </w:rPr>
        <w:t>(87) 523 04 60</w:t>
      </w:r>
      <w:r w:rsidRPr="00673A7E">
        <w:rPr>
          <w:rFonts w:ascii="Garamond" w:hAnsi="Garamond"/>
          <w:color w:val="auto"/>
          <w:sz w:val="18"/>
          <w:szCs w:val="18"/>
        </w:rPr>
        <w:br/>
      </w:r>
      <w:r w:rsidRPr="00673A7E">
        <w:rPr>
          <w:rFonts w:ascii="Garamond" w:hAnsi="Garamond" w:cs="Arial"/>
          <w:color w:val="auto"/>
          <w:sz w:val="18"/>
          <w:szCs w:val="18"/>
        </w:rPr>
        <w:t>e-mail:spkijewo@olecko.edu.pl</w:t>
      </w:r>
      <w:r w:rsidRPr="00673A7E">
        <w:rPr>
          <w:rFonts w:ascii="Garamond" w:hAnsi="Garamond" w:cs="Arial"/>
          <w:color w:val="auto"/>
          <w:sz w:val="18"/>
          <w:szCs w:val="18"/>
        </w:rPr>
        <w:tab/>
        <w:t>www.gimnazjumkijewo.edupage.org.pl</w:t>
      </w:r>
    </w:p>
    <w:p w:rsidR="000E6E1E" w:rsidRDefault="000E6E1E" w:rsidP="00673A7E">
      <w:pPr>
        <w:jc w:val="both"/>
        <w:rPr>
          <w:rFonts w:ascii="Garamond" w:hAnsi="Garamond"/>
          <w:b/>
        </w:rPr>
      </w:pPr>
    </w:p>
    <w:p w:rsidR="00051EE2" w:rsidRPr="000E6E1E" w:rsidRDefault="00673A7E" w:rsidP="000E6E1E">
      <w:pPr>
        <w:rPr>
          <w:rFonts w:ascii="Garamond" w:hAnsi="Garamond"/>
          <w:b/>
          <w:sz w:val="28"/>
          <w:szCs w:val="28"/>
          <w:vertAlign w:val="superscript"/>
        </w:rPr>
      </w:pPr>
      <w:r w:rsidRPr="000E6E1E">
        <w:rPr>
          <w:rFonts w:ascii="Garamond" w:hAnsi="Garamond"/>
          <w:b/>
        </w:rPr>
        <w:t>ZAJĘCIA DODATKOWE DLA UCZNIÓW</w:t>
      </w:r>
      <w:r w:rsidR="00AF4CA5">
        <w:rPr>
          <w:rFonts w:ascii="Garamond" w:hAnsi="Garamond"/>
          <w:b/>
        </w:rPr>
        <w:t>:</w:t>
      </w:r>
      <w:r w:rsidR="000E6E1E">
        <w:rPr>
          <w:rFonts w:ascii="Garamond" w:hAnsi="Garamond"/>
          <w:b/>
        </w:rPr>
        <w:br/>
      </w:r>
      <w:r w:rsidR="000E6E1E">
        <w:rPr>
          <w:rFonts w:ascii="Garamond" w:hAnsi="Garamond"/>
          <w:b/>
          <w:sz w:val="28"/>
          <w:szCs w:val="28"/>
        </w:rPr>
        <w:br/>
      </w:r>
      <w:r w:rsidR="00051EE2" w:rsidRPr="000E6E1E">
        <w:rPr>
          <w:rFonts w:ascii="Garamond" w:hAnsi="Garamond"/>
          <w:b/>
          <w:sz w:val="28"/>
          <w:szCs w:val="28"/>
        </w:rPr>
        <w:t>wtorki 15</w:t>
      </w:r>
      <w:r w:rsidR="00051EE2" w:rsidRPr="000E6E1E">
        <w:rPr>
          <w:rFonts w:ascii="Garamond" w:hAnsi="Garamond"/>
          <w:b/>
          <w:sz w:val="28"/>
          <w:szCs w:val="28"/>
          <w:vertAlign w:val="superscript"/>
        </w:rPr>
        <w:t xml:space="preserve">15 </w:t>
      </w:r>
      <w:r w:rsidR="00051EE2" w:rsidRPr="000E6E1E">
        <w:rPr>
          <w:rFonts w:ascii="Garamond" w:hAnsi="Garamond"/>
          <w:b/>
          <w:sz w:val="28"/>
          <w:szCs w:val="28"/>
        </w:rPr>
        <w:t>-16</w:t>
      </w:r>
      <w:r w:rsidR="000E6E1E" w:rsidRPr="000E6E1E">
        <w:rPr>
          <w:rFonts w:ascii="Garamond" w:hAnsi="Garamond"/>
          <w:b/>
          <w:sz w:val="28"/>
          <w:szCs w:val="28"/>
          <w:vertAlign w:val="superscript"/>
        </w:rPr>
        <w:t>50</w:t>
      </w:r>
    </w:p>
    <w:p w:rsidR="00673A7E" w:rsidRPr="000E6E1E" w:rsidRDefault="00673A7E" w:rsidP="00673A7E">
      <w:pPr>
        <w:pStyle w:val="Akapitzlist"/>
        <w:numPr>
          <w:ilvl w:val="0"/>
          <w:numId w:val="4"/>
        </w:numPr>
        <w:rPr>
          <w:rFonts w:ascii="Garamond" w:hAnsi="Garamond"/>
        </w:rPr>
      </w:pPr>
      <w:r w:rsidRPr="000E6E1E">
        <w:rPr>
          <w:rFonts w:ascii="Garamond" w:eastAsia="Calibri" w:hAnsi="Garamond" w:cs="Times New Roman"/>
          <w:sz w:val="24"/>
          <w:szCs w:val="24"/>
        </w:rPr>
        <w:t xml:space="preserve">zajęcia rozwijające uzdolnienia z zakresu biologii i chemii realizowane </w:t>
      </w:r>
      <w:r w:rsidRPr="000E6E1E">
        <w:rPr>
          <w:rFonts w:ascii="Garamond" w:eastAsia="Calibri" w:hAnsi="Garamond" w:cs="Times New Roman"/>
          <w:sz w:val="24"/>
          <w:szCs w:val="24"/>
        </w:rPr>
        <w:br/>
        <w:t>w formie interdyscyplinarnego laboratorium</w:t>
      </w:r>
      <w:r w:rsidR="00FB77EA">
        <w:rPr>
          <w:rFonts w:ascii="Garamond" w:eastAsia="Calibri" w:hAnsi="Garamond" w:cs="Times New Roman"/>
          <w:sz w:val="24"/>
          <w:szCs w:val="24"/>
        </w:rPr>
        <w:t>.</w:t>
      </w:r>
      <w:r w:rsidRPr="000E6E1E">
        <w:rPr>
          <w:rFonts w:ascii="Garamond" w:eastAsia="Calibri" w:hAnsi="Garamond" w:cs="Times New Roman"/>
          <w:sz w:val="24"/>
          <w:szCs w:val="24"/>
        </w:rPr>
        <w:t xml:space="preserve"> Uczestnicy zajęć projektują i wykonują doświadczenia zgodnie z procedurą naukową</w:t>
      </w:r>
      <w:r w:rsidRPr="000E6E1E">
        <w:rPr>
          <w:rFonts w:ascii="Garamond" w:hAnsi="Garamond"/>
          <w:sz w:val="24"/>
          <w:szCs w:val="24"/>
        </w:rPr>
        <w:t>,</w:t>
      </w:r>
    </w:p>
    <w:p w:rsidR="00051EE2" w:rsidRPr="000E6E1E" w:rsidRDefault="00051EE2" w:rsidP="00051EE2">
      <w:pPr>
        <w:ind w:left="360"/>
        <w:rPr>
          <w:rFonts w:ascii="Garamond" w:hAnsi="Garamond"/>
          <w:b/>
          <w:sz w:val="28"/>
          <w:szCs w:val="28"/>
        </w:rPr>
      </w:pPr>
      <w:r w:rsidRPr="000E6E1E">
        <w:rPr>
          <w:rFonts w:ascii="Garamond" w:hAnsi="Garamond"/>
          <w:b/>
          <w:sz w:val="28"/>
          <w:szCs w:val="28"/>
        </w:rPr>
        <w:t>poniedziałki</w:t>
      </w:r>
      <w:r w:rsidR="000E6E1E">
        <w:rPr>
          <w:rFonts w:ascii="Garamond" w:hAnsi="Garamond"/>
          <w:b/>
          <w:sz w:val="28"/>
          <w:szCs w:val="28"/>
        </w:rPr>
        <w:t xml:space="preserve"> </w:t>
      </w:r>
      <w:r w:rsidR="000E6E1E" w:rsidRPr="000E6E1E">
        <w:rPr>
          <w:rFonts w:ascii="Garamond" w:hAnsi="Garamond"/>
          <w:b/>
          <w:sz w:val="28"/>
          <w:szCs w:val="28"/>
        </w:rPr>
        <w:t>15</w:t>
      </w:r>
      <w:r w:rsidR="000E6E1E" w:rsidRPr="000E6E1E">
        <w:rPr>
          <w:rFonts w:ascii="Garamond" w:hAnsi="Garamond"/>
          <w:b/>
          <w:sz w:val="28"/>
          <w:szCs w:val="28"/>
          <w:vertAlign w:val="superscript"/>
        </w:rPr>
        <w:t xml:space="preserve">15 </w:t>
      </w:r>
      <w:r w:rsidR="000E6E1E" w:rsidRPr="000E6E1E">
        <w:rPr>
          <w:rFonts w:ascii="Garamond" w:hAnsi="Garamond"/>
          <w:b/>
          <w:sz w:val="28"/>
          <w:szCs w:val="28"/>
        </w:rPr>
        <w:t>-16</w:t>
      </w:r>
      <w:r w:rsidR="000E6E1E" w:rsidRPr="000E6E1E">
        <w:rPr>
          <w:rFonts w:ascii="Garamond" w:hAnsi="Garamond"/>
          <w:b/>
          <w:sz w:val="28"/>
          <w:szCs w:val="28"/>
          <w:vertAlign w:val="superscript"/>
        </w:rPr>
        <w:t>50</w:t>
      </w:r>
    </w:p>
    <w:p w:rsidR="00673A7E" w:rsidRPr="000E6E1E" w:rsidRDefault="00673A7E" w:rsidP="00673A7E">
      <w:pPr>
        <w:pStyle w:val="Akapitzlist"/>
        <w:numPr>
          <w:ilvl w:val="0"/>
          <w:numId w:val="4"/>
        </w:numPr>
        <w:spacing w:after="0" w:line="360" w:lineRule="auto"/>
        <w:rPr>
          <w:rFonts w:ascii="Garamond" w:hAnsi="Garamond"/>
          <w:sz w:val="24"/>
          <w:szCs w:val="24"/>
        </w:rPr>
      </w:pPr>
      <w:r w:rsidRPr="000E6E1E">
        <w:rPr>
          <w:rFonts w:ascii="Garamond" w:eastAsia="Calibri" w:hAnsi="Garamond" w:cs="Times New Roman"/>
          <w:sz w:val="24"/>
          <w:szCs w:val="24"/>
        </w:rPr>
        <w:t>zajęcia dydaktyczno-wyrównawcze z fizyki p</w:t>
      </w:r>
      <w:r w:rsidR="00FB77EA">
        <w:rPr>
          <w:rFonts w:ascii="Garamond" w:eastAsia="Calibri" w:hAnsi="Garamond" w:cs="Times New Roman"/>
          <w:sz w:val="24"/>
          <w:szCs w:val="24"/>
        </w:rPr>
        <w:t xml:space="preserve">rowadzone w formie warsztatów, </w:t>
      </w:r>
      <w:r w:rsidRPr="000E6E1E">
        <w:rPr>
          <w:rFonts w:ascii="Garamond" w:eastAsia="Calibri" w:hAnsi="Garamond" w:cs="Times New Roman"/>
          <w:sz w:val="24"/>
          <w:szCs w:val="24"/>
        </w:rPr>
        <w:t>skierowane do jednej grupy. Empiryczny charakter zajęć skłania uczniów</w:t>
      </w:r>
      <w:r w:rsidR="00FB77EA">
        <w:rPr>
          <w:rFonts w:ascii="Garamond" w:eastAsia="Calibri" w:hAnsi="Garamond" w:cs="Times New Roman"/>
          <w:sz w:val="24"/>
          <w:szCs w:val="24"/>
        </w:rPr>
        <w:br/>
      </w:r>
      <w:r w:rsidRPr="000E6E1E">
        <w:rPr>
          <w:rFonts w:ascii="Garamond" w:eastAsia="Calibri" w:hAnsi="Garamond" w:cs="Times New Roman"/>
          <w:sz w:val="24"/>
          <w:szCs w:val="24"/>
        </w:rPr>
        <w:t>do opracowywania wyników, pomiarów i tworzenia wykresów z wykorzystaniem dostępnych aplikacji internetowych</w:t>
      </w:r>
      <w:r w:rsidRPr="000E6E1E">
        <w:rPr>
          <w:rFonts w:ascii="Garamond" w:hAnsi="Garamond"/>
          <w:sz w:val="24"/>
          <w:szCs w:val="24"/>
        </w:rPr>
        <w:t>,</w:t>
      </w:r>
      <w:r w:rsidR="00051EE2" w:rsidRPr="000E6E1E">
        <w:rPr>
          <w:rFonts w:ascii="Garamond" w:hAnsi="Garamond"/>
          <w:sz w:val="24"/>
          <w:szCs w:val="24"/>
        </w:rPr>
        <w:t>,</w:t>
      </w:r>
    </w:p>
    <w:p w:rsidR="00051EE2" w:rsidRPr="000E6E1E" w:rsidRDefault="00051EE2" w:rsidP="00051EE2">
      <w:pPr>
        <w:spacing w:after="0" w:line="360" w:lineRule="auto"/>
        <w:ind w:left="360"/>
        <w:rPr>
          <w:rFonts w:ascii="Garamond" w:hAnsi="Garamond"/>
          <w:b/>
          <w:sz w:val="28"/>
          <w:szCs w:val="28"/>
        </w:rPr>
      </w:pPr>
      <w:r w:rsidRPr="000E6E1E">
        <w:rPr>
          <w:rFonts w:ascii="Garamond" w:hAnsi="Garamond"/>
          <w:b/>
          <w:sz w:val="28"/>
          <w:szCs w:val="28"/>
        </w:rPr>
        <w:t>czwartki</w:t>
      </w:r>
      <w:r w:rsidR="000E6E1E">
        <w:rPr>
          <w:rFonts w:ascii="Garamond" w:hAnsi="Garamond"/>
          <w:b/>
          <w:sz w:val="28"/>
          <w:szCs w:val="28"/>
        </w:rPr>
        <w:t xml:space="preserve"> </w:t>
      </w:r>
      <w:r w:rsidR="000E6E1E" w:rsidRPr="000E6E1E">
        <w:rPr>
          <w:rFonts w:ascii="Garamond" w:hAnsi="Garamond"/>
          <w:b/>
          <w:sz w:val="28"/>
          <w:szCs w:val="28"/>
        </w:rPr>
        <w:t>15</w:t>
      </w:r>
      <w:r w:rsidR="000E6E1E" w:rsidRPr="000E6E1E">
        <w:rPr>
          <w:rFonts w:ascii="Garamond" w:hAnsi="Garamond"/>
          <w:b/>
          <w:sz w:val="28"/>
          <w:szCs w:val="28"/>
          <w:vertAlign w:val="superscript"/>
        </w:rPr>
        <w:t xml:space="preserve">15 </w:t>
      </w:r>
      <w:r w:rsidR="000E6E1E" w:rsidRPr="000E6E1E">
        <w:rPr>
          <w:rFonts w:ascii="Garamond" w:hAnsi="Garamond"/>
          <w:b/>
          <w:sz w:val="28"/>
          <w:szCs w:val="28"/>
        </w:rPr>
        <w:t>-16</w:t>
      </w:r>
      <w:r w:rsidR="000E6E1E" w:rsidRPr="000E6E1E">
        <w:rPr>
          <w:rFonts w:ascii="Garamond" w:hAnsi="Garamond"/>
          <w:b/>
          <w:sz w:val="28"/>
          <w:szCs w:val="28"/>
          <w:vertAlign w:val="superscript"/>
        </w:rPr>
        <w:t>50</w:t>
      </w:r>
    </w:p>
    <w:p w:rsidR="00673A7E" w:rsidRPr="000E6E1E" w:rsidRDefault="00673A7E" w:rsidP="00673A7E">
      <w:pPr>
        <w:pStyle w:val="Akapitzlist"/>
        <w:numPr>
          <w:ilvl w:val="0"/>
          <w:numId w:val="4"/>
        </w:numPr>
        <w:spacing w:after="0" w:line="360" w:lineRule="auto"/>
        <w:rPr>
          <w:rFonts w:ascii="Garamond" w:hAnsi="Garamond"/>
          <w:sz w:val="24"/>
          <w:szCs w:val="24"/>
        </w:rPr>
      </w:pPr>
      <w:r w:rsidRPr="000E6E1E">
        <w:rPr>
          <w:rFonts w:ascii="Garamond" w:eastAsia="Calibri" w:hAnsi="Garamond" w:cs="Times New Roman"/>
          <w:sz w:val="24"/>
          <w:szCs w:val="24"/>
        </w:rPr>
        <w:t>zajęcia dydaktyczno-wyrównawcze</w:t>
      </w:r>
      <w:r w:rsidRPr="000E6E1E">
        <w:rPr>
          <w:rFonts w:ascii="Garamond" w:hAnsi="Garamond"/>
          <w:sz w:val="24"/>
          <w:szCs w:val="24"/>
        </w:rPr>
        <w:t xml:space="preserve"> </w:t>
      </w:r>
      <w:r w:rsidRPr="000E6E1E">
        <w:rPr>
          <w:rFonts w:ascii="Garamond" w:eastAsia="Calibri" w:hAnsi="Garamond" w:cs="Times New Roman"/>
          <w:sz w:val="24"/>
          <w:szCs w:val="24"/>
        </w:rPr>
        <w:t>z chemii</w:t>
      </w:r>
      <w:r w:rsidRPr="000E6E1E">
        <w:rPr>
          <w:rFonts w:ascii="Garamond" w:hAnsi="Garamond"/>
          <w:sz w:val="24"/>
          <w:szCs w:val="24"/>
        </w:rPr>
        <w:t xml:space="preserve">. </w:t>
      </w:r>
      <w:r w:rsidRPr="000E6E1E">
        <w:rPr>
          <w:rFonts w:ascii="Garamond" w:eastAsia="Calibri" w:hAnsi="Garamond" w:cs="Times New Roman"/>
          <w:sz w:val="24"/>
          <w:szCs w:val="24"/>
        </w:rPr>
        <w:t xml:space="preserve">Podczas zajęć dominuje konstruktywizm poznawczy, a doświadczenia są podstawą zajęć, uczniowie korzystają również </w:t>
      </w:r>
      <w:r w:rsidR="00FB77EA">
        <w:rPr>
          <w:rFonts w:ascii="Garamond" w:eastAsia="Calibri" w:hAnsi="Garamond" w:cs="Times New Roman"/>
          <w:sz w:val="24"/>
          <w:szCs w:val="24"/>
        </w:rPr>
        <w:br/>
      </w:r>
      <w:r w:rsidRPr="000E6E1E">
        <w:rPr>
          <w:rFonts w:ascii="Garamond" w:eastAsia="Calibri" w:hAnsi="Garamond" w:cs="Times New Roman"/>
          <w:sz w:val="24"/>
          <w:szCs w:val="24"/>
        </w:rPr>
        <w:t>z interaktywnych zadań</w:t>
      </w:r>
      <w:r w:rsidRPr="000E6E1E">
        <w:rPr>
          <w:rFonts w:ascii="Garamond" w:hAnsi="Garamond"/>
          <w:sz w:val="24"/>
          <w:szCs w:val="24"/>
        </w:rPr>
        <w:t>,</w:t>
      </w:r>
    </w:p>
    <w:p w:rsidR="000E6E1E" w:rsidRDefault="00673A7E" w:rsidP="00673A7E">
      <w:pPr>
        <w:pStyle w:val="Akapitzlist"/>
        <w:numPr>
          <w:ilvl w:val="0"/>
          <w:numId w:val="4"/>
        </w:numPr>
        <w:spacing w:after="0" w:line="360" w:lineRule="auto"/>
        <w:rPr>
          <w:rFonts w:ascii="Garamond" w:hAnsi="Garamond"/>
          <w:sz w:val="24"/>
          <w:szCs w:val="24"/>
        </w:rPr>
      </w:pPr>
      <w:r w:rsidRPr="000E6E1E">
        <w:rPr>
          <w:rFonts w:ascii="Garamond" w:eastAsia="Calibri" w:hAnsi="Garamond" w:cs="Times New Roman"/>
          <w:sz w:val="24"/>
          <w:szCs w:val="24"/>
        </w:rPr>
        <w:t>zajęcia dydaktyczno-wyrównawcze</w:t>
      </w:r>
      <w:r w:rsidRPr="000E6E1E">
        <w:rPr>
          <w:rFonts w:ascii="Garamond" w:hAnsi="Garamond"/>
          <w:sz w:val="24"/>
          <w:szCs w:val="24"/>
        </w:rPr>
        <w:t xml:space="preserve"> </w:t>
      </w:r>
      <w:r w:rsidRPr="000E6E1E">
        <w:rPr>
          <w:rFonts w:ascii="Garamond" w:eastAsia="Calibri" w:hAnsi="Garamond" w:cs="Times New Roman"/>
          <w:sz w:val="24"/>
          <w:szCs w:val="24"/>
        </w:rPr>
        <w:t>z geografii</w:t>
      </w:r>
      <w:r w:rsidRPr="000E6E1E">
        <w:rPr>
          <w:rFonts w:ascii="Garamond" w:hAnsi="Garamond"/>
          <w:sz w:val="24"/>
          <w:szCs w:val="24"/>
        </w:rPr>
        <w:t xml:space="preserve">. </w:t>
      </w:r>
      <w:r w:rsidRPr="000E6E1E">
        <w:rPr>
          <w:rFonts w:ascii="Garamond" w:eastAsia="Calibri" w:hAnsi="Garamond" w:cs="Times New Roman"/>
          <w:sz w:val="24"/>
          <w:szCs w:val="24"/>
        </w:rPr>
        <w:t>W ramach za</w:t>
      </w:r>
      <w:r w:rsidRPr="000E6E1E">
        <w:rPr>
          <w:rFonts w:ascii="Garamond" w:hAnsi="Garamond"/>
          <w:sz w:val="24"/>
          <w:szCs w:val="24"/>
        </w:rPr>
        <w:t xml:space="preserve">jęć zakłada </w:t>
      </w:r>
      <w:r w:rsidR="00FB77EA">
        <w:rPr>
          <w:rFonts w:ascii="Garamond" w:hAnsi="Garamond"/>
          <w:sz w:val="24"/>
          <w:szCs w:val="24"/>
        </w:rPr>
        <w:br/>
      </w:r>
      <w:r w:rsidRPr="000E6E1E">
        <w:rPr>
          <w:rFonts w:ascii="Garamond" w:hAnsi="Garamond"/>
          <w:sz w:val="24"/>
          <w:szCs w:val="24"/>
        </w:rPr>
        <w:t>się przeprowadzenie</w:t>
      </w:r>
      <w:r w:rsidRPr="000E6E1E">
        <w:rPr>
          <w:rFonts w:ascii="Garamond" w:eastAsia="Calibri" w:hAnsi="Garamond" w:cs="Times New Roman"/>
          <w:sz w:val="24"/>
          <w:szCs w:val="24"/>
        </w:rPr>
        <w:t xml:space="preserve"> zajęć z naciskiem na realizację treści ekologicznych (zasada zrównoważonego rozwoju</w:t>
      </w:r>
      <w:r w:rsidRPr="000E6E1E">
        <w:rPr>
          <w:rFonts w:ascii="Garamond" w:hAnsi="Garamond"/>
          <w:sz w:val="24"/>
          <w:szCs w:val="24"/>
        </w:rPr>
        <w:t>),</w:t>
      </w:r>
    </w:p>
    <w:p w:rsidR="000E6E1E" w:rsidRPr="005263CF" w:rsidRDefault="000E6E1E" w:rsidP="005263CF">
      <w:pPr>
        <w:pStyle w:val="Akapitzlist"/>
        <w:numPr>
          <w:ilvl w:val="0"/>
          <w:numId w:val="4"/>
        </w:numPr>
        <w:spacing w:after="0" w:line="360" w:lineRule="auto"/>
        <w:rPr>
          <w:rFonts w:ascii="Garamond" w:hAnsi="Garamond"/>
          <w:sz w:val="24"/>
          <w:szCs w:val="24"/>
        </w:rPr>
      </w:pPr>
      <w:r w:rsidRPr="005263CF">
        <w:rPr>
          <w:rFonts w:ascii="Garamond" w:hAnsi="Garamond"/>
          <w:b/>
          <w:sz w:val="28"/>
          <w:szCs w:val="28"/>
        </w:rPr>
        <w:t>15</w:t>
      </w:r>
      <w:r w:rsidRPr="005263CF">
        <w:rPr>
          <w:rFonts w:ascii="Garamond" w:hAnsi="Garamond"/>
          <w:b/>
          <w:sz w:val="28"/>
          <w:szCs w:val="28"/>
          <w:vertAlign w:val="superscript"/>
        </w:rPr>
        <w:t xml:space="preserve">15 </w:t>
      </w:r>
      <w:r w:rsidRPr="005263CF">
        <w:rPr>
          <w:rFonts w:ascii="Garamond" w:hAnsi="Garamond"/>
          <w:b/>
          <w:sz w:val="28"/>
          <w:szCs w:val="28"/>
        </w:rPr>
        <w:t>-17</w:t>
      </w:r>
      <w:r w:rsidRPr="005263CF">
        <w:rPr>
          <w:rFonts w:ascii="Garamond" w:hAnsi="Garamond"/>
          <w:b/>
          <w:sz w:val="28"/>
          <w:szCs w:val="28"/>
          <w:vertAlign w:val="superscript"/>
        </w:rPr>
        <w:t>15</w:t>
      </w:r>
      <w:r w:rsidR="005263CF">
        <w:rPr>
          <w:rFonts w:ascii="Garamond" w:hAnsi="Garamond"/>
          <w:b/>
          <w:sz w:val="28"/>
          <w:szCs w:val="28"/>
          <w:vertAlign w:val="superscript"/>
        </w:rPr>
        <w:t xml:space="preserve"> </w:t>
      </w:r>
      <w:r w:rsidRPr="005263CF">
        <w:rPr>
          <w:rFonts w:ascii="Garamond" w:hAnsi="Garamond"/>
          <w:b/>
          <w:sz w:val="28"/>
          <w:szCs w:val="28"/>
        </w:rPr>
        <w:t xml:space="preserve">zajęcia </w:t>
      </w:r>
      <w:r w:rsidR="005263CF" w:rsidRPr="005263CF">
        <w:rPr>
          <w:rFonts w:ascii="Garamond" w:hAnsi="Garamond"/>
          <w:b/>
          <w:sz w:val="28"/>
          <w:szCs w:val="28"/>
        </w:rPr>
        <w:t>plastyczne</w:t>
      </w:r>
      <w:r w:rsidRPr="005263CF">
        <w:rPr>
          <w:rFonts w:ascii="Garamond" w:hAnsi="Garamond"/>
          <w:b/>
          <w:sz w:val="28"/>
          <w:szCs w:val="28"/>
        </w:rPr>
        <w:br/>
      </w:r>
    </w:p>
    <w:p w:rsidR="00051EE2" w:rsidRPr="00FB77EA" w:rsidRDefault="00051EE2" w:rsidP="00FB77EA">
      <w:pPr>
        <w:spacing w:after="0" w:line="360" w:lineRule="auto"/>
        <w:ind w:left="360"/>
        <w:rPr>
          <w:rFonts w:ascii="Garamond" w:hAnsi="Garamond"/>
          <w:sz w:val="24"/>
          <w:szCs w:val="24"/>
        </w:rPr>
      </w:pPr>
      <w:r w:rsidRPr="00FB77EA">
        <w:rPr>
          <w:rFonts w:ascii="Garamond" w:hAnsi="Garamond"/>
          <w:b/>
          <w:sz w:val="28"/>
          <w:szCs w:val="28"/>
        </w:rPr>
        <w:t>poniedziałki</w:t>
      </w:r>
      <w:r w:rsidR="000E6E1E" w:rsidRPr="00FB77EA">
        <w:rPr>
          <w:rFonts w:ascii="Garamond" w:hAnsi="Garamond"/>
          <w:b/>
          <w:sz w:val="28"/>
          <w:szCs w:val="28"/>
        </w:rPr>
        <w:t xml:space="preserve"> 15</w:t>
      </w:r>
      <w:r w:rsidR="000E6E1E" w:rsidRPr="00FB77EA">
        <w:rPr>
          <w:rFonts w:ascii="Garamond" w:hAnsi="Garamond"/>
          <w:b/>
          <w:sz w:val="28"/>
          <w:szCs w:val="28"/>
          <w:vertAlign w:val="superscript"/>
        </w:rPr>
        <w:t xml:space="preserve">15 </w:t>
      </w:r>
      <w:r w:rsidR="000E6E1E" w:rsidRPr="00FB77EA">
        <w:rPr>
          <w:rFonts w:ascii="Garamond" w:hAnsi="Garamond"/>
          <w:b/>
          <w:sz w:val="28"/>
          <w:szCs w:val="28"/>
        </w:rPr>
        <w:t>-16</w:t>
      </w:r>
      <w:r w:rsidR="000E6E1E" w:rsidRPr="00FB77EA">
        <w:rPr>
          <w:rFonts w:ascii="Garamond" w:hAnsi="Garamond"/>
          <w:b/>
          <w:sz w:val="28"/>
          <w:szCs w:val="28"/>
          <w:vertAlign w:val="superscript"/>
        </w:rPr>
        <w:t>50</w:t>
      </w:r>
    </w:p>
    <w:p w:rsidR="00673A7E" w:rsidRPr="000E6E1E" w:rsidRDefault="00673A7E" w:rsidP="00673A7E">
      <w:pPr>
        <w:pStyle w:val="Akapitzlist"/>
        <w:numPr>
          <w:ilvl w:val="0"/>
          <w:numId w:val="4"/>
        </w:numPr>
        <w:spacing w:after="0" w:line="360" w:lineRule="auto"/>
        <w:rPr>
          <w:rFonts w:ascii="Garamond" w:hAnsi="Garamond"/>
          <w:sz w:val="24"/>
          <w:szCs w:val="24"/>
        </w:rPr>
      </w:pPr>
      <w:r w:rsidRPr="000E6E1E">
        <w:rPr>
          <w:rFonts w:ascii="Garamond" w:eastAsia="Calibri" w:hAnsi="Garamond" w:cs="Times New Roman"/>
          <w:sz w:val="24"/>
          <w:szCs w:val="24"/>
        </w:rPr>
        <w:t>kółko zainteresowań rozwijające uzdolnienia łączące treści zajęć: informatyki, edukacji medialnej z elementami robotyki</w:t>
      </w:r>
      <w:r w:rsidR="00AF4CA5">
        <w:rPr>
          <w:rFonts w:ascii="Garamond" w:eastAsia="Calibri" w:hAnsi="Garamond" w:cs="Times New Roman"/>
          <w:sz w:val="24"/>
          <w:szCs w:val="24"/>
        </w:rPr>
        <w:t>,</w:t>
      </w:r>
      <w:r w:rsidRPr="000E6E1E">
        <w:rPr>
          <w:rFonts w:ascii="Garamond" w:eastAsia="Calibri" w:hAnsi="Garamond" w:cs="Times New Roman"/>
          <w:sz w:val="24"/>
          <w:szCs w:val="24"/>
        </w:rPr>
        <w:t xml:space="preserve"> prowadzone w formie </w:t>
      </w:r>
      <w:r w:rsidR="00051EE2" w:rsidRPr="000E6E1E">
        <w:rPr>
          <w:rFonts w:ascii="Garamond" w:hAnsi="Garamond"/>
          <w:sz w:val="24"/>
          <w:szCs w:val="24"/>
        </w:rPr>
        <w:t>warsztatów interdyscyplinarnych</w:t>
      </w:r>
    </w:p>
    <w:p w:rsidR="00051EE2" w:rsidRPr="000E6E1E" w:rsidRDefault="00051EE2" w:rsidP="00051EE2">
      <w:pPr>
        <w:spacing w:after="0" w:line="360" w:lineRule="auto"/>
        <w:ind w:left="360"/>
        <w:rPr>
          <w:rFonts w:ascii="Garamond" w:hAnsi="Garamond"/>
          <w:b/>
          <w:sz w:val="28"/>
          <w:szCs w:val="28"/>
        </w:rPr>
      </w:pPr>
      <w:r w:rsidRPr="000E6E1E">
        <w:rPr>
          <w:rFonts w:ascii="Garamond" w:hAnsi="Garamond"/>
          <w:b/>
          <w:sz w:val="28"/>
          <w:szCs w:val="28"/>
        </w:rPr>
        <w:t>wtorki</w:t>
      </w:r>
      <w:r w:rsidR="000E6E1E">
        <w:rPr>
          <w:rFonts w:ascii="Garamond" w:hAnsi="Garamond"/>
          <w:b/>
          <w:sz w:val="28"/>
          <w:szCs w:val="28"/>
        </w:rPr>
        <w:t xml:space="preserve"> </w:t>
      </w:r>
      <w:r w:rsidR="000E6E1E" w:rsidRPr="000E6E1E">
        <w:rPr>
          <w:rFonts w:ascii="Garamond" w:hAnsi="Garamond"/>
          <w:b/>
          <w:sz w:val="28"/>
          <w:szCs w:val="28"/>
        </w:rPr>
        <w:t>15</w:t>
      </w:r>
      <w:r w:rsidR="000E6E1E" w:rsidRPr="000E6E1E">
        <w:rPr>
          <w:rFonts w:ascii="Garamond" w:hAnsi="Garamond"/>
          <w:b/>
          <w:sz w:val="28"/>
          <w:szCs w:val="28"/>
          <w:vertAlign w:val="superscript"/>
        </w:rPr>
        <w:t xml:space="preserve">15 </w:t>
      </w:r>
      <w:r w:rsidR="000E6E1E" w:rsidRPr="000E6E1E">
        <w:rPr>
          <w:rFonts w:ascii="Garamond" w:hAnsi="Garamond"/>
          <w:b/>
          <w:sz w:val="28"/>
          <w:szCs w:val="28"/>
        </w:rPr>
        <w:t>-16</w:t>
      </w:r>
      <w:r w:rsidR="000E6E1E" w:rsidRPr="000E6E1E">
        <w:rPr>
          <w:rFonts w:ascii="Garamond" w:hAnsi="Garamond"/>
          <w:b/>
          <w:sz w:val="28"/>
          <w:szCs w:val="28"/>
          <w:vertAlign w:val="superscript"/>
        </w:rPr>
        <w:t>50</w:t>
      </w:r>
    </w:p>
    <w:p w:rsidR="00673A7E" w:rsidRPr="000E6E1E" w:rsidRDefault="00673A7E" w:rsidP="000E6E1E">
      <w:pPr>
        <w:pStyle w:val="Akapitzlist"/>
        <w:numPr>
          <w:ilvl w:val="0"/>
          <w:numId w:val="4"/>
        </w:numPr>
        <w:spacing w:after="0" w:line="360" w:lineRule="auto"/>
        <w:rPr>
          <w:rFonts w:ascii="Garamond" w:hAnsi="Garamond"/>
          <w:sz w:val="24"/>
          <w:szCs w:val="24"/>
        </w:rPr>
      </w:pPr>
      <w:r w:rsidRPr="000E6E1E">
        <w:rPr>
          <w:rFonts w:ascii="Garamond" w:eastAsia="Calibri" w:hAnsi="Garamond" w:cs="Times New Roman"/>
          <w:sz w:val="24"/>
          <w:szCs w:val="24"/>
        </w:rPr>
        <w:t>zajęcia dydaktyczno-wyrównawcze z języka polskiego łącz</w:t>
      </w:r>
      <w:r w:rsidRPr="000E6E1E">
        <w:rPr>
          <w:rFonts w:ascii="Garamond" w:hAnsi="Garamond"/>
          <w:sz w:val="24"/>
          <w:szCs w:val="24"/>
        </w:rPr>
        <w:t>ące treści z edukacji medialnej</w:t>
      </w:r>
      <w:r w:rsidRPr="000E6E1E">
        <w:rPr>
          <w:rFonts w:ascii="Garamond" w:eastAsia="Calibri" w:hAnsi="Garamond" w:cs="Times New Roman"/>
          <w:sz w:val="24"/>
          <w:szCs w:val="24"/>
        </w:rPr>
        <w:t xml:space="preserve">. Zajęcia zakładają efektywne wykorzystanie, </w:t>
      </w:r>
      <w:r w:rsidR="000E6E1E" w:rsidRPr="000E6E1E">
        <w:rPr>
          <w:rFonts w:ascii="Garamond" w:eastAsia="Calibri" w:hAnsi="Garamond" w:cs="Times New Roman"/>
          <w:sz w:val="24"/>
          <w:szCs w:val="24"/>
        </w:rPr>
        <w:t>m.in.</w:t>
      </w:r>
      <w:r w:rsidRPr="000E6E1E">
        <w:rPr>
          <w:rFonts w:ascii="Garamond" w:eastAsia="Calibri" w:hAnsi="Garamond" w:cs="Times New Roman"/>
          <w:sz w:val="24"/>
          <w:szCs w:val="24"/>
        </w:rPr>
        <w:t>: multimediów, programów edukacyjnych, portali edukacyjnych, aplikacji.</w:t>
      </w:r>
      <w:r w:rsidR="00FB77EA">
        <w:rPr>
          <w:rFonts w:ascii="Garamond" w:hAnsi="Garamond"/>
          <w:sz w:val="24"/>
          <w:szCs w:val="24"/>
        </w:rPr>
        <w:t>.</w:t>
      </w:r>
    </w:p>
    <w:sectPr w:rsidR="00673A7E" w:rsidRPr="000E6E1E" w:rsidSect="0063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2BE"/>
    <w:multiLevelType w:val="hybridMultilevel"/>
    <w:tmpl w:val="7F9AA57A"/>
    <w:lvl w:ilvl="0" w:tplc="2DD6D9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423EA8"/>
    <w:multiLevelType w:val="hybridMultilevel"/>
    <w:tmpl w:val="E454FA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DA7781"/>
    <w:multiLevelType w:val="hybridMultilevel"/>
    <w:tmpl w:val="DCC4E2EC"/>
    <w:lvl w:ilvl="0" w:tplc="2DD6D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16727"/>
    <w:multiLevelType w:val="hybridMultilevel"/>
    <w:tmpl w:val="3C7A7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3A7E"/>
    <w:rsid w:val="00051EE2"/>
    <w:rsid w:val="000E6E1E"/>
    <w:rsid w:val="001F7CD2"/>
    <w:rsid w:val="005263CF"/>
    <w:rsid w:val="00632982"/>
    <w:rsid w:val="00673A7E"/>
    <w:rsid w:val="00AF4CA5"/>
    <w:rsid w:val="00DF0CFA"/>
    <w:rsid w:val="00FB77EA"/>
    <w:rsid w:val="00FE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982"/>
  </w:style>
  <w:style w:type="paragraph" w:styleId="Nagwek1">
    <w:name w:val="heading 1"/>
    <w:basedOn w:val="Normalny"/>
    <w:next w:val="Normalny"/>
    <w:link w:val="Nagwek1Znak"/>
    <w:qFormat/>
    <w:rsid w:val="00673A7E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color w:val="666699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3A7E"/>
    <w:rPr>
      <w:rFonts w:ascii="Bookman Old Style" w:eastAsia="Times New Roman" w:hAnsi="Bookman Old Style" w:cs="Times New Roman"/>
      <w:b/>
      <w:bCs/>
      <w:color w:val="666699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3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3A7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73A7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2017-10-23T10:23:00Z</cp:lastPrinted>
  <dcterms:created xsi:type="dcterms:W3CDTF">2017-11-22T09:56:00Z</dcterms:created>
  <dcterms:modified xsi:type="dcterms:W3CDTF">2017-11-22T09:56:00Z</dcterms:modified>
</cp:coreProperties>
</file>