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4D4C" w14:textId="682D770C" w:rsidR="0052611C" w:rsidRPr="00396CAA" w:rsidRDefault="0052611C" w:rsidP="0052611C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 xml:space="preserve">Inwestycja jest współfinansowana </w:t>
      </w:r>
      <w:r w:rsidR="00396CAA">
        <w:rPr>
          <w:rFonts w:ascii="Cambria" w:hAnsi="Cambria"/>
          <w:sz w:val="24"/>
          <w:szCs w:val="24"/>
        </w:rPr>
        <w:t>z</w:t>
      </w:r>
      <w:r w:rsidRPr="00396CAA">
        <w:rPr>
          <w:rFonts w:ascii="Cambria" w:hAnsi="Cambria"/>
          <w:sz w:val="24"/>
          <w:szCs w:val="24"/>
        </w:rPr>
        <w:t xml:space="preserve"> Programu </w:t>
      </w:r>
      <w:r w:rsidR="00396CAA">
        <w:rPr>
          <w:rFonts w:ascii="Cambria" w:hAnsi="Cambria"/>
          <w:sz w:val="24"/>
          <w:szCs w:val="24"/>
        </w:rPr>
        <w:t>Ciepłownictwo Powiatowe</w:t>
      </w:r>
    </w:p>
    <w:p w14:paraId="54A4675F" w14:textId="6FB856D2" w:rsidR="003F0EFA" w:rsidRDefault="003F0EFA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DE79B39" w14:textId="093A8099" w:rsidR="00396CAA" w:rsidRDefault="00396CAA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24642B7A" w14:textId="77777777" w:rsidR="00396CAA" w:rsidRPr="00396CAA" w:rsidRDefault="00396CAA" w:rsidP="00D326B6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421E7849" w14:textId="77777777" w:rsidR="00907356" w:rsidRPr="00396CAA" w:rsidRDefault="00907356" w:rsidP="00D326B6">
      <w:pPr>
        <w:pStyle w:val="Bezodstpw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WZORY OŚWIADCZEŃ</w:t>
      </w:r>
    </w:p>
    <w:p w14:paraId="25F95B04" w14:textId="77777777" w:rsidR="0004375C" w:rsidRPr="00396CAA" w:rsidRDefault="0004375C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A2581C4" w14:textId="77777777" w:rsidR="0004375C" w:rsidRPr="00396CAA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 xml:space="preserve">- </w:t>
      </w:r>
      <w:r w:rsidR="002969FE" w:rsidRPr="00396CAA">
        <w:rPr>
          <w:rFonts w:ascii="Cambria" w:hAnsi="Cambria"/>
          <w:sz w:val="24"/>
          <w:szCs w:val="24"/>
        </w:rPr>
        <w:t>składan</w:t>
      </w:r>
      <w:r w:rsidRPr="00396CAA">
        <w:rPr>
          <w:rFonts w:ascii="Cambria" w:hAnsi="Cambria"/>
          <w:sz w:val="24"/>
          <w:szCs w:val="24"/>
        </w:rPr>
        <w:t>e</w:t>
      </w:r>
      <w:r w:rsidR="002969FE" w:rsidRPr="00396CAA">
        <w:rPr>
          <w:rFonts w:ascii="Cambria" w:hAnsi="Cambria"/>
          <w:sz w:val="24"/>
          <w:szCs w:val="24"/>
        </w:rPr>
        <w:t xml:space="preserve"> w</w:t>
      </w:r>
      <w:r w:rsidR="00AC2992" w:rsidRPr="00396CAA">
        <w:rPr>
          <w:rFonts w:ascii="Cambria" w:hAnsi="Cambria"/>
          <w:sz w:val="24"/>
          <w:szCs w:val="24"/>
        </w:rPr>
        <w:t xml:space="preserve">raz z ofertą </w:t>
      </w:r>
      <w:r w:rsidR="0004375C" w:rsidRPr="00396CAA">
        <w:rPr>
          <w:rFonts w:ascii="Cambria" w:hAnsi="Cambria"/>
          <w:sz w:val="24"/>
          <w:szCs w:val="24"/>
        </w:rPr>
        <w:t>–</w:t>
      </w:r>
    </w:p>
    <w:p w14:paraId="3BF029D3" w14:textId="77777777" w:rsidR="0035763C" w:rsidRPr="00396CAA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w</w:t>
      </w:r>
      <w:r w:rsidR="0035763C" w:rsidRPr="00396CAA">
        <w:rPr>
          <w:rFonts w:ascii="Cambria" w:hAnsi="Cambria"/>
          <w:sz w:val="24"/>
          <w:szCs w:val="24"/>
        </w:rPr>
        <w:t xml:space="preserve"> postępowani</w:t>
      </w:r>
      <w:r w:rsidRPr="00396CAA">
        <w:rPr>
          <w:rFonts w:ascii="Cambria" w:hAnsi="Cambria"/>
          <w:sz w:val="24"/>
          <w:szCs w:val="24"/>
        </w:rPr>
        <w:t xml:space="preserve">u </w:t>
      </w:r>
      <w:r w:rsidR="0035763C" w:rsidRPr="00396CAA">
        <w:rPr>
          <w:rFonts w:ascii="Cambria" w:hAnsi="Cambria"/>
          <w:sz w:val="24"/>
          <w:szCs w:val="24"/>
        </w:rPr>
        <w:t>na wybór wykonawcy</w:t>
      </w:r>
      <w:r w:rsidR="0004375C" w:rsidRPr="00396CAA">
        <w:rPr>
          <w:rFonts w:ascii="Cambria" w:hAnsi="Cambria"/>
          <w:sz w:val="24"/>
          <w:szCs w:val="24"/>
        </w:rPr>
        <w:t xml:space="preserve"> </w:t>
      </w:r>
      <w:r w:rsidR="0035763C" w:rsidRPr="00396CAA">
        <w:rPr>
          <w:rFonts w:ascii="Cambria" w:hAnsi="Cambria"/>
          <w:sz w:val="24"/>
          <w:szCs w:val="24"/>
        </w:rPr>
        <w:t>zamówienia publicznego pn.:</w:t>
      </w:r>
    </w:p>
    <w:p w14:paraId="07815388" w14:textId="77777777" w:rsidR="00A570FE" w:rsidRPr="00396CAA" w:rsidRDefault="00A570FE" w:rsidP="00D326B6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5F899B98" w14:textId="77777777" w:rsidR="00A752B0" w:rsidRPr="00A752B0" w:rsidRDefault="00A752B0" w:rsidP="00A7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  <w:r w:rsidRPr="00A752B0">
        <w:rPr>
          <w:rFonts w:ascii="Cambria" w:eastAsia="Times New Roman" w:hAnsi="Cambria" w:cs="Arial"/>
          <w:b/>
          <w:bCs/>
          <w:sz w:val="24"/>
          <w:szCs w:val="24"/>
        </w:rPr>
        <w:t>„</w:t>
      </w:r>
      <w:r w:rsidRPr="00A752B0">
        <w:rPr>
          <w:rFonts w:ascii="Cambria" w:hAnsi="Cambria"/>
          <w:b/>
          <w:bCs/>
          <w:i/>
          <w:iCs/>
          <w:sz w:val="24"/>
          <w:szCs w:val="24"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Pr="00A752B0">
        <w:rPr>
          <w:rFonts w:ascii="Cambria" w:eastAsia="Times New Roman" w:hAnsi="Cambria" w:cs="Arial"/>
          <w:b/>
          <w:bCs/>
          <w:i/>
          <w:iCs/>
          <w:sz w:val="24"/>
          <w:szCs w:val="24"/>
        </w:rPr>
        <w:t>II”</w:t>
      </w:r>
    </w:p>
    <w:p w14:paraId="1ABF707E" w14:textId="25F5BE13" w:rsidR="002E68F4" w:rsidRPr="00396CAA" w:rsidRDefault="002E68F4" w:rsidP="002E68F4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 xml:space="preserve">Niniejszym </w:t>
      </w:r>
      <w:r w:rsidR="00BC00FC" w:rsidRPr="00396CAA">
        <w:rPr>
          <w:rFonts w:ascii="Cambria" w:hAnsi="Cambria"/>
          <w:sz w:val="24"/>
          <w:szCs w:val="24"/>
        </w:rPr>
        <w:t xml:space="preserve">- </w:t>
      </w:r>
      <w:r w:rsidRPr="00396CAA">
        <w:rPr>
          <w:rFonts w:ascii="Cambria" w:hAnsi="Cambria"/>
          <w:sz w:val="24"/>
          <w:szCs w:val="24"/>
        </w:rPr>
        <w:t>wykonawca, składający oświadczenia, zostaje uprzedzony o odpowiedzialności karnej, wynikającej z treści przepisu art.297 § 1 ustawy z dnia 6 czerwca 1997 r. -</w:t>
      </w:r>
      <w:r w:rsidR="00BC00FC" w:rsidRPr="00396CAA">
        <w:rPr>
          <w:rFonts w:ascii="Cambria" w:hAnsi="Cambria"/>
          <w:sz w:val="24"/>
          <w:szCs w:val="24"/>
        </w:rPr>
        <w:t xml:space="preserve"> </w:t>
      </w:r>
      <w:r w:rsidRPr="00396CAA">
        <w:rPr>
          <w:rFonts w:ascii="Cambria" w:hAnsi="Cambria"/>
          <w:sz w:val="24"/>
          <w:szCs w:val="24"/>
        </w:rPr>
        <w:t xml:space="preserve">Kodeks karny (t.j. Dz.U. 2020 poz. 1444 wraz ze zmianami): </w:t>
      </w:r>
    </w:p>
    <w:p w14:paraId="3D4B4819" w14:textId="77777777" w:rsidR="002E68F4" w:rsidRPr="00396CAA" w:rsidRDefault="002E68F4" w:rsidP="00A752B0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ab/>
        <w:t xml:space="preserve">Art. 297. § 1. </w:t>
      </w:r>
      <w:r w:rsidRPr="00396CAA">
        <w:rPr>
          <w:rFonts w:ascii="Cambria" w:hAnsi="Cambria"/>
          <w:b/>
          <w:sz w:val="24"/>
          <w:szCs w:val="24"/>
        </w:rPr>
        <w:t>Kto, w celu uzyskania dla siebie lub kogo innego</w:t>
      </w:r>
      <w:r w:rsidRPr="00396CAA">
        <w:rPr>
          <w:rFonts w:ascii="Cambria" w:hAnsi="Cambria"/>
          <w:sz w:val="24"/>
          <w:szCs w:val="24"/>
        </w:rPr>
        <w:t xml:space="preserve"> (…) </w:t>
      </w:r>
      <w:r w:rsidRPr="00396CAA">
        <w:rPr>
          <w:rFonts w:ascii="Cambria" w:hAnsi="Cambria"/>
          <w:b/>
          <w:sz w:val="24"/>
          <w:szCs w:val="24"/>
        </w:rPr>
        <w:t>zamówienia publicznego</w:t>
      </w:r>
      <w:r w:rsidRPr="00396CAA">
        <w:rPr>
          <w:rFonts w:ascii="Cambria" w:hAnsi="Cambria"/>
          <w:sz w:val="24"/>
          <w:szCs w:val="24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0C19B503" w14:textId="77777777" w:rsidR="002E68F4" w:rsidRPr="00396CAA" w:rsidRDefault="002E68F4" w:rsidP="002E68F4">
      <w:pPr>
        <w:jc w:val="both"/>
        <w:rPr>
          <w:rFonts w:ascii="Cambria" w:hAnsi="Cambria"/>
          <w:sz w:val="24"/>
          <w:szCs w:val="24"/>
        </w:rPr>
      </w:pPr>
    </w:p>
    <w:p w14:paraId="5141E3F8" w14:textId="77777777" w:rsidR="002E68F4" w:rsidRPr="00396CAA" w:rsidRDefault="002E68F4" w:rsidP="002E68F4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 xml:space="preserve">  </w:t>
      </w:r>
    </w:p>
    <w:p w14:paraId="67D37D8E" w14:textId="77777777" w:rsidR="0095351F" w:rsidRPr="00396CAA" w:rsidRDefault="00F03A0E" w:rsidP="00015CD9">
      <w:pPr>
        <w:jc w:val="right"/>
        <w:rPr>
          <w:rFonts w:ascii="Cambria" w:hAnsi="Cambria"/>
          <w:sz w:val="24"/>
          <w:szCs w:val="24"/>
          <w:lang w:eastAsia="pl-PL"/>
        </w:rPr>
      </w:pPr>
      <w:r w:rsidRPr="00396CAA">
        <w:rPr>
          <w:rFonts w:ascii="Cambria" w:hAnsi="Cambria"/>
          <w:sz w:val="24"/>
          <w:szCs w:val="24"/>
        </w:rPr>
        <w:br w:type="page"/>
      </w:r>
    </w:p>
    <w:tbl>
      <w:tblPr>
        <w:tblpPr w:leftFromText="141" w:rightFromText="141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5351F" w:rsidRPr="00396CAA" w14:paraId="6DDC4DDC" w14:textId="77777777" w:rsidTr="0095351F">
        <w:tc>
          <w:tcPr>
            <w:tcW w:w="4219" w:type="dxa"/>
          </w:tcPr>
          <w:p w14:paraId="37848FF8" w14:textId="77777777" w:rsidR="0095351F" w:rsidRPr="00396CAA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  <w:p w14:paraId="7393FFB2" w14:textId="77777777" w:rsidR="0095351F" w:rsidRPr="00396CAA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  <w:p w14:paraId="0FC5515E" w14:textId="77777777" w:rsidR="0095351F" w:rsidRPr="00396CAA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  <w:p w14:paraId="1FCF46D0" w14:textId="77777777" w:rsidR="0095351F" w:rsidRPr="00396CAA" w:rsidRDefault="0095351F" w:rsidP="0095351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WYKONAWCA</w:t>
            </w:r>
          </w:p>
        </w:tc>
      </w:tr>
    </w:tbl>
    <w:p w14:paraId="37A3E8E2" w14:textId="77777777" w:rsidR="00944B23" w:rsidRPr="00A663D7" w:rsidRDefault="00F524F4" w:rsidP="00015CD9">
      <w:pPr>
        <w:jc w:val="right"/>
        <w:rPr>
          <w:rFonts w:ascii="Cambria" w:hAnsi="Cambria"/>
          <w:b/>
          <w:bCs/>
          <w:sz w:val="24"/>
          <w:szCs w:val="24"/>
          <w:lang w:eastAsia="pl-PL"/>
        </w:rPr>
      </w:pPr>
      <w:r w:rsidRPr="00A663D7">
        <w:rPr>
          <w:rFonts w:ascii="Cambria" w:hAnsi="Cambria"/>
          <w:b/>
          <w:bCs/>
          <w:sz w:val="24"/>
          <w:szCs w:val="24"/>
          <w:lang w:eastAsia="pl-PL"/>
        </w:rPr>
        <w:t xml:space="preserve">ZAŁĄCZNIK </w:t>
      </w:r>
      <w:r w:rsidR="0052611C" w:rsidRPr="00A663D7">
        <w:rPr>
          <w:rFonts w:ascii="Cambria" w:hAnsi="Cambria"/>
          <w:b/>
          <w:bCs/>
          <w:sz w:val="24"/>
          <w:szCs w:val="24"/>
          <w:lang w:eastAsia="pl-PL"/>
        </w:rPr>
        <w:t xml:space="preserve">Nr </w:t>
      </w:r>
      <w:r w:rsidR="005B60B4" w:rsidRPr="00A663D7">
        <w:rPr>
          <w:rFonts w:ascii="Cambria" w:hAnsi="Cambria"/>
          <w:b/>
          <w:bCs/>
          <w:sz w:val="24"/>
          <w:szCs w:val="24"/>
          <w:lang w:eastAsia="pl-PL"/>
        </w:rPr>
        <w:t>2</w:t>
      </w:r>
      <w:r w:rsidR="003D42C6" w:rsidRPr="00A663D7">
        <w:rPr>
          <w:rFonts w:ascii="Cambria" w:hAnsi="Cambria"/>
          <w:b/>
          <w:bCs/>
          <w:sz w:val="24"/>
          <w:szCs w:val="24"/>
          <w:lang w:eastAsia="pl-PL"/>
        </w:rPr>
        <w:t>A</w:t>
      </w:r>
      <w:r w:rsidRPr="00A663D7">
        <w:rPr>
          <w:rFonts w:ascii="Cambria" w:hAnsi="Cambria"/>
          <w:b/>
          <w:bCs/>
          <w:sz w:val="24"/>
          <w:szCs w:val="24"/>
          <w:lang w:eastAsia="pl-PL"/>
        </w:rPr>
        <w:t xml:space="preserve"> SWZ</w:t>
      </w:r>
    </w:p>
    <w:p w14:paraId="2629F899" w14:textId="77777777" w:rsidR="00944B23" w:rsidRPr="00396CAA" w:rsidRDefault="00944B23" w:rsidP="00944B23">
      <w:pPr>
        <w:pStyle w:val="Bezodstpw"/>
        <w:jc w:val="right"/>
        <w:rPr>
          <w:rFonts w:ascii="Cambria" w:hAnsi="Cambria"/>
          <w:sz w:val="24"/>
          <w:szCs w:val="24"/>
          <w:lang w:eastAsia="pl-PL"/>
        </w:rPr>
      </w:pPr>
      <w:r w:rsidRPr="00396CAA">
        <w:rPr>
          <w:rFonts w:ascii="Cambria" w:hAnsi="Cambria"/>
          <w:sz w:val="24"/>
          <w:szCs w:val="24"/>
          <w:lang w:eastAsia="pl-PL"/>
        </w:rPr>
        <w:t>Strona 1/2</w:t>
      </w:r>
    </w:p>
    <w:p w14:paraId="3332DEE6" w14:textId="77777777" w:rsidR="0004375C" w:rsidRPr="00396CAA" w:rsidRDefault="0004375C" w:rsidP="0004375C">
      <w:pPr>
        <w:rPr>
          <w:rFonts w:ascii="Cambria" w:hAnsi="Cambria"/>
          <w:sz w:val="24"/>
          <w:szCs w:val="24"/>
        </w:rPr>
      </w:pPr>
    </w:p>
    <w:p w14:paraId="419DE4D0" w14:textId="77777777" w:rsidR="0095351F" w:rsidRPr="00396CAA" w:rsidRDefault="0095351F" w:rsidP="0095351F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615FCF6F" w14:textId="77777777" w:rsidR="0095351F" w:rsidRPr="00396CAA" w:rsidRDefault="0095351F" w:rsidP="0095351F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33A5C74B" w14:textId="77777777" w:rsidR="005B60B4" w:rsidRPr="00396CAA" w:rsidRDefault="005B60B4" w:rsidP="0095351F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OŚWIADCZENIE</w:t>
      </w:r>
    </w:p>
    <w:p w14:paraId="79DB4649" w14:textId="77777777" w:rsidR="0004375C" w:rsidRPr="00396CAA" w:rsidRDefault="005B60B4" w:rsidP="0095351F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d</w:t>
      </w:r>
      <w:r w:rsidR="0004375C" w:rsidRPr="00396CAA">
        <w:rPr>
          <w:rFonts w:ascii="Cambria" w:hAnsi="Cambria"/>
          <w:b/>
          <w:bCs/>
          <w:sz w:val="24"/>
          <w:szCs w:val="24"/>
        </w:rPr>
        <w:t>otycząc</w:t>
      </w:r>
      <w:r w:rsidR="00683BAC" w:rsidRPr="00396CAA">
        <w:rPr>
          <w:rFonts w:ascii="Cambria" w:hAnsi="Cambria"/>
          <w:b/>
          <w:bCs/>
          <w:sz w:val="24"/>
          <w:szCs w:val="24"/>
        </w:rPr>
        <w:t>e</w:t>
      </w:r>
      <w:r w:rsidRPr="00396CAA">
        <w:rPr>
          <w:rFonts w:ascii="Cambria" w:hAnsi="Cambria"/>
          <w:b/>
          <w:bCs/>
          <w:sz w:val="24"/>
          <w:szCs w:val="24"/>
        </w:rPr>
        <w:t xml:space="preserve"> SPEŁNIENIA WARUNKÓW UDZIAŁU W POSTĘPOWANIU</w:t>
      </w:r>
    </w:p>
    <w:p w14:paraId="6C2447A4" w14:textId="77777777" w:rsidR="00683BAC" w:rsidRPr="00396CAA" w:rsidRDefault="00683BAC" w:rsidP="0095351F">
      <w:pPr>
        <w:pStyle w:val="Bezodstpw"/>
        <w:jc w:val="center"/>
        <w:rPr>
          <w:rFonts w:ascii="Cambria" w:hAnsi="Cambria"/>
          <w:sz w:val="24"/>
          <w:szCs w:val="24"/>
        </w:rPr>
      </w:pPr>
    </w:p>
    <w:p w14:paraId="46DD58C9" w14:textId="77777777" w:rsidR="00745AED" w:rsidRPr="00396CAA" w:rsidRDefault="005B60B4" w:rsidP="002A5680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Oświadczamy, że warunki udziału w postępowaniu, wskazane postanowieniami SWZ – Rozdz.</w:t>
      </w:r>
      <w:r w:rsidR="00673F17" w:rsidRPr="00396CAA">
        <w:rPr>
          <w:rFonts w:ascii="Cambria" w:hAnsi="Cambria"/>
          <w:sz w:val="24"/>
          <w:szCs w:val="24"/>
        </w:rPr>
        <w:t xml:space="preserve">8 spełniamy </w:t>
      </w:r>
    </w:p>
    <w:p w14:paraId="34A3FAC0" w14:textId="77777777" w:rsidR="00673F17" w:rsidRPr="00396CAA" w:rsidRDefault="00673F17" w:rsidP="002A5680">
      <w:pPr>
        <w:ind w:left="284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sym w:font="Symbol" w:char="F07F"/>
      </w:r>
      <w:r w:rsidRPr="00396CAA">
        <w:rPr>
          <w:rFonts w:ascii="Cambria" w:hAnsi="Cambria"/>
          <w:sz w:val="24"/>
          <w:szCs w:val="24"/>
        </w:rPr>
        <w:t xml:space="preserve"> samodzielnie w całym zakresie</w:t>
      </w:r>
      <w:r w:rsidR="009E0D12" w:rsidRPr="00396CAA">
        <w:rPr>
          <w:rFonts w:ascii="Cambria" w:hAnsi="Cambria"/>
          <w:sz w:val="24"/>
          <w:szCs w:val="24"/>
        </w:rPr>
        <w:t xml:space="preserve"> </w:t>
      </w:r>
      <w:r w:rsidR="007E58CB" w:rsidRPr="00396CAA">
        <w:rPr>
          <w:rStyle w:val="Odwoanieprzypisukocowego"/>
          <w:rFonts w:ascii="Cambria" w:hAnsi="Cambria"/>
          <w:sz w:val="24"/>
          <w:szCs w:val="24"/>
        </w:rPr>
        <w:endnoteReference w:id="1"/>
      </w:r>
      <w:r w:rsidR="007E58CB" w:rsidRPr="00396CAA">
        <w:rPr>
          <w:rFonts w:ascii="Cambria" w:hAnsi="Cambria"/>
          <w:sz w:val="24"/>
          <w:szCs w:val="24"/>
        </w:rPr>
        <w:t xml:space="preserve"> ;</w:t>
      </w:r>
    </w:p>
    <w:p w14:paraId="11D76887" w14:textId="77777777" w:rsidR="000C3E87" w:rsidRPr="00396CAA" w:rsidRDefault="000C3E87" w:rsidP="000C3E87">
      <w:pPr>
        <w:jc w:val="both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albo</w:t>
      </w:r>
    </w:p>
    <w:p w14:paraId="0FD1AF2E" w14:textId="77777777" w:rsidR="00673F17" w:rsidRPr="00396CAA" w:rsidRDefault="00673F17" w:rsidP="002A5680">
      <w:pPr>
        <w:ind w:left="284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sym w:font="Symbol" w:char="F07F"/>
      </w:r>
      <w:r w:rsidRPr="00396CAA">
        <w:rPr>
          <w:rFonts w:ascii="Cambria" w:hAnsi="Cambria"/>
          <w:sz w:val="24"/>
          <w:szCs w:val="24"/>
        </w:rPr>
        <w:t xml:space="preserve"> w części, w celu potwierdzenia spełnienia warunków udziału,</w:t>
      </w:r>
      <w:r w:rsidR="003520E9" w:rsidRPr="00396CAA">
        <w:rPr>
          <w:rFonts w:ascii="Cambria" w:hAnsi="Cambria"/>
          <w:sz w:val="24"/>
          <w:szCs w:val="24"/>
        </w:rPr>
        <w:t xml:space="preserve"> </w:t>
      </w:r>
      <w:r w:rsidRPr="00396CAA">
        <w:rPr>
          <w:rFonts w:ascii="Cambria" w:hAnsi="Cambria"/>
          <w:sz w:val="24"/>
          <w:szCs w:val="24"/>
        </w:rPr>
        <w:t>polegamy na zasobach podmiotu / podmiotów trzecich</w:t>
      </w:r>
      <w:r w:rsidR="002A5680" w:rsidRPr="00396CAA">
        <w:rPr>
          <w:rFonts w:ascii="Cambria" w:hAnsi="Cambria"/>
          <w:sz w:val="24"/>
          <w:szCs w:val="24"/>
        </w:rPr>
        <w:t xml:space="preserve">, w </w:t>
      </w:r>
      <w:r w:rsidR="00942840" w:rsidRPr="00396CAA">
        <w:rPr>
          <w:rFonts w:ascii="Cambria" w:hAnsi="Cambria"/>
          <w:sz w:val="24"/>
          <w:szCs w:val="24"/>
        </w:rPr>
        <w:t xml:space="preserve">poniższym </w:t>
      </w:r>
      <w:r w:rsidR="002A5680" w:rsidRPr="00396CAA">
        <w:rPr>
          <w:rFonts w:ascii="Cambria" w:hAnsi="Cambria"/>
          <w:sz w:val="24"/>
          <w:szCs w:val="24"/>
        </w:rPr>
        <w:t>zakresie</w:t>
      </w:r>
      <w:r w:rsidRPr="00396CAA">
        <w:rPr>
          <w:rFonts w:ascii="Cambria" w:hAnsi="Cambria"/>
          <w:sz w:val="24"/>
          <w:szCs w:val="24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2A5680" w:rsidRPr="00396CAA" w14:paraId="24838304" w14:textId="77777777" w:rsidTr="00D9648C">
        <w:tc>
          <w:tcPr>
            <w:tcW w:w="9004" w:type="dxa"/>
            <w:shd w:val="clear" w:color="auto" w:fill="F2F2F2"/>
          </w:tcPr>
          <w:p w14:paraId="7A3A2AA9" w14:textId="77777777" w:rsidR="002A5680" w:rsidRPr="00396CAA" w:rsidRDefault="002A5680" w:rsidP="00D9648C">
            <w:pPr>
              <w:numPr>
                <w:ilvl w:val="0"/>
                <w:numId w:val="2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sytuacji ekonomicznej lub finansowej</w:t>
            </w:r>
          </w:p>
        </w:tc>
      </w:tr>
      <w:tr w:rsidR="000C3E87" w:rsidRPr="00396CAA" w14:paraId="500DAC60" w14:textId="77777777" w:rsidTr="00D9648C">
        <w:tc>
          <w:tcPr>
            <w:tcW w:w="9004" w:type="dxa"/>
            <w:shd w:val="clear" w:color="auto" w:fill="auto"/>
          </w:tcPr>
          <w:p w14:paraId="64460066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Podmiot udostępniający zasoby</w:t>
            </w:r>
            <w:r w:rsidR="007E58CB" w:rsidRPr="00396CAA">
              <w:rPr>
                <w:rFonts w:ascii="Cambria" w:hAnsi="Cambria"/>
                <w:sz w:val="24"/>
                <w:szCs w:val="24"/>
              </w:rPr>
              <w:t xml:space="preserve"> oraz udostępniane zasoby</w:t>
            </w:r>
          </w:p>
          <w:p w14:paraId="6C8A41FD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F126732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3E87" w:rsidRPr="00396CAA" w14:paraId="45487AAE" w14:textId="77777777" w:rsidTr="00D9648C">
        <w:tc>
          <w:tcPr>
            <w:tcW w:w="9004" w:type="dxa"/>
            <w:shd w:val="clear" w:color="auto" w:fill="F2F2F2"/>
          </w:tcPr>
          <w:p w14:paraId="379AB618" w14:textId="77777777" w:rsidR="000C3E87" w:rsidRPr="00396CAA" w:rsidRDefault="000C3E87" w:rsidP="00D9648C">
            <w:pPr>
              <w:numPr>
                <w:ilvl w:val="0"/>
                <w:numId w:val="2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wiedzy i doświadczenia</w:t>
            </w:r>
          </w:p>
        </w:tc>
      </w:tr>
      <w:tr w:rsidR="000C3E87" w:rsidRPr="00396CAA" w14:paraId="14A634B3" w14:textId="77777777" w:rsidTr="00D9648C">
        <w:tc>
          <w:tcPr>
            <w:tcW w:w="9004" w:type="dxa"/>
            <w:shd w:val="clear" w:color="auto" w:fill="auto"/>
          </w:tcPr>
          <w:p w14:paraId="08973563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Podmiot udostępniający zasoby</w:t>
            </w:r>
            <w:r w:rsidR="007E58CB" w:rsidRPr="00396CAA">
              <w:rPr>
                <w:rFonts w:ascii="Cambria" w:hAnsi="Cambria"/>
                <w:sz w:val="24"/>
                <w:szCs w:val="24"/>
              </w:rPr>
              <w:t xml:space="preserve"> oraz udostępniane zasoby</w:t>
            </w:r>
          </w:p>
          <w:p w14:paraId="2BE7D814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8594B2F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C3E87" w:rsidRPr="00396CAA" w14:paraId="100008FC" w14:textId="77777777" w:rsidTr="00D9648C">
        <w:tc>
          <w:tcPr>
            <w:tcW w:w="9004" w:type="dxa"/>
            <w:shd w:val="clear" w:color="auto" w:fill="F2F2F2"/>
          </w:tcPr>
          <w:p w14:paraId="47407CC9" w14:textId="77777777" w:rsidR="000C3E87" w:rsidRPr="00396CAA" w:rsidRDefault="000C3E87" w:rsidP="00D9648C">
            <w:pPr>
              <w:numPr>
                <w:ilvl w:val="0"/>
                <w:numId w:val="22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 xml:space="preserve">dysponowania osobami zdolnymi do wykonania zamówienia </w:t>
            </w:r>
          </w:p>
        </w:tc>
      </w:tr>
      <w:tr w:rsidR="000C3E87" w:rsidRPr="00396CAA" w14:paraId="485B0F9A" w14:textId="77777777" w:rsidTr="00D9648C">
        <w:tc>
          <w:tcPr>
            <w:tcW w:w="9004" w:type="dxa"/>
            <w:shd w:val="clear" w:color="auto" w:fill="auto"/>
          </w:tcPr>
          <w:p w14:paraId="6C65567A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Podmiot udostępniający zasoby</w:t>
            </w:r>
            <w:r w:rsidR="007E58CB" w:rsidRPr="00396CAA">
              <w:rPr>
                <w:rFonts w:ascii="Cambria" w:hAnsi="Cambria"/>
                <w:sz w:val="24"/>
                <w:szCs w:val="24"/>
              </w:rPr>
              <w:t xml:space="preserve"> oraz udostępniane zasoby</w:t>
            </w:r>
          </w:p>
          <w:p w14:paraId="06B38999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0B26F0D" w14:textId="77777777" w:rsidR="000C3E87" w:rsidRPr="00396CAA" w:rsidRDefault="000C3E87" w:rsidP="00D9648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8726487" w14:textId="189E04B7" w:rsidR="002A5680" w:rsidRDefault="002A5680" w:rsidP="002A5680">
      <w:pPr>
        <w:ind w:left="284"/>
        <w:jc w:val="both"/>
        <w:rPr>
          <w:rFonts w:ascii="Cambria" w:hAnsi="Cambria"/>
          <w:sz w:val="24"/>
          <w:szCs w:val="24"/>
        </w:rPr>
      </w:pPr>
    </w:p>
    <w:p w14:paraId="0127A0A0" w14:textId="77777777" w:rsidR="0039351D" w:rsidRPr="00396CAA" w:rsidRDefault="0039351D" w:rsidP="002A5680">
      <w:pPr>
        <w:ind w:left="284"/>
        <w:jc w:val="both"/>
        <w:rPr>
          <w:rFonts w:ascii="Cambria" w:hAnsi="Cambria"/>
          <w:sz w:val="24"/>
          <w:szCs w:val="24"/>
        </w:rPr>
      </w:pPr>
    </w:p>
    <w:p w14:paraId="07878A3B" w14:textId="77777777" w:rsidR="000C3E87" w:rsidRPr="00396CAA" w:rsidRDefault="000C3E87" w:rsidP="002A5680">
      <w:pPr>
        <w:ind w:left="284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Celem potwierdzenia dysponowania udostępniamy zasobami</w:t>
      </w:r>
      <w:r w:rsidR="009E0D12" w:rsidRPr="00396CAA">
        <w:rPr>
          <w:rFonts w:ascii="Cambria" w:hAnsi="Cambria"/>
          <w:sz w:val="24"/>
          <w:szCs w:val="24"/>
        </w:rPr>
        <w:t>,</w:t>
      </w:r>
      <w:r w:rsidRPr="00396CAA">
        <w:rPr>
          <w:rFonts w:ascii="Cambria" w:hAnsi="Cambria"/>
          <w:sz w:val="24"/>
          <w:szCs w:val="24"/>
        </w:rPr>
        <w:t xml:space="preserve"> </w:t>
      </w:r>
      <w:r w:rsidR="0045733D" w:rsidRPr="00396CAA">
        <w:rPr>
          <w:rFonts w:ascii="Cambria" w:hAnsi="Cambria"/>
          <w:sz w:val="24"/>
          <w:szCs w:val="24"/>
        </w:rPr>
        <w:t xml:space="preserve">do niniejszego oświadczenia </w:t>
      </w:r>
      <w:r w:rsidR="0045733D" w:rsidRPr="00396CAA">
        <w:rPr>
          <w:rFonts w:ascii="Cambria" w:hAnsi="Cambria"/>
          <w:b/>
          <w:bCs/>
          <w:sz w:val="24"/>
          <w:szCs w:val="24"/>
        </w:rPr>
        <w:t>załączamy</w:t>
      </w:r>
      <w:r w:rsidR="0045733D" w:rsidRPr="00396CAA">
        <w:rPr>
          <w:rFonts w:ascii="Cambria" w:hAnsi="Cambria"/>
          <w:sz w:val="24"/>
          <w:szCs w:val="24"/>
        </w:rPr>
        <w:t>:</w:t>
      </w:r>
    </w:p>
    <w:p w14:paraId="75CE9E38" w14:textId="77777777" w:rsidR="0045733D" w:rsidRPr="00396CAA" w:rsidRDefault="0045733D" w:rsidP="0045733D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 w:cs="Arial"/>
          <w:b/>
          <w:bCs/>
          <w:sz w:val="24"/>
          <w:szCs w:val="24"/>
        </w:rPr>
        <w:lastRenderedPageBreak/>
        <w:t>zobowiązanie wskazanych powyżej podmiotów</w:t>
      </w:r>
      <w:r w:rsidRPr="00396CAA">
        <w:rPr>
          <w:rFonts w:ascii="Cambria" w:hAnsi="Cambria" w:cs="Arial"/>
          <w:sz w:val="24"/>
          <w:szCs w:val="24"/>
        </w:rPr>
        <w:t xml:space="preserve"> do oddania nam do dyspozycji niezbędnych zasobów na potrzeby potwierdzenia spełnienia warunków udziału w postępowaniu, na okres realizacji zamówienia;</w:t>
      </w:r>
    </w:p>
    <w:p w14:paraId="1298D1AB" w14:textId="77777777" w:rsidR="009E0D12" w:rsidRPr="00396CAA" w:rsidRDefault="009E0D12" w:rsidP="0045733D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 w:cs="Arial"/>
          <w:sz w:val="24"/>
          <w:szCs w:val="24"/>
        </w:rPr>
        <w:t>w treści zobowiązania, o którym mowa w pkt. 1), muszą być zawarte poniższe oświadczenia podmiotu trzeciego:</w:t>
      </w:r>
    </w:p>
    <w:p w14:paraId="0BB04266" w14:textId="77777777" w:rsidR="009E0D12" w:rsidRPr="00396CAA" w:rsidRDefault="009E0D12" w:rsidP="004370D2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1276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 w:cs="Arial"/>
          <w:sz w:val="24"/>
          <w:szCs w:val="24"/>
        </w:rPr>
        <w:t>oświadczenie o braku podstaw do wykluczenia na podstawie okoliczności wskazanych postanowieniami Rozdz. 7 SWZ;</w:t>
      </w:r>
    </w:p>
    <w:p w14:paraId="03EFFC27" w14:textId="767E7C7B" w:rsidR="0045733D" w:rsidRPr="00396CAA" w:rsidRDefault="0045733D" w:rsidP="004370D2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1276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 w:cs="Arial"/>
          <w:sz w:val="24"/>
          <w:szCs w:val="24"/>
        </w:rPr>
        <w:t>w odniesieniu do udostępnianych zasobów w zakresie „</w:t>
      </w:r>
      <w:r w:rsidRPr="00396CAA">
        <w:rPr>
          <w:rFonts w:ascii="Cambria" w:hAnsi="Cambria" w:cs="Arial"/>
          <w:b/>
          <w:bCs/>
          <w:i/>
          <w:iCs/>
          <w:sz w:val="24"/>
          <w:szCs w:val="24"/>
        </w:rPr>
        <w:t>sytuacji ekonomicznej lub finans</w:t>
      </w:r>
      <w:r w:rsidR="007E58CB" w:rsidRPr="00396CAA">
        <w:rPr>
          <w:rFonts w:ascii="Cambria" w:hAnsi="Cambria" w:cs="Arial"/>
          <w:b/>
          <w:bCs/>
          <w:i/>
          <w:iCs/>
          <w:sz w:val="24"/>
          <w:szCs w:val="24"/>
        </w:rPr>
        <w:t>owej</w:t>
      </w:r>
      <w:r w:rsidR="007E58CB" w:rsidRPr="00396CAA">
        <w:rPr>
          <w:rFonts w:ascii="Cambria" w:hAnsi="Cambria" w:cs="Arial"/>
          <w:sz w:val="24"/>
          <w:szCs w:val="24"/>
        </w:rPr>
        <w:t>”</w:t>
      </w:r>
      <w:r w:rsidR="009E0D12" w:rsidRPr="00396CAA">
        <w:rPr>
          <w:rFonts w:ascii="Cambria" w:hAnsi="Cambria" w:cs="Arial"/>
          <w:sz w:val="24"/>
          <w:szCs w:val="24"/>
        </w:rPr>
        <w:t xml:space="preserve"> -</w:t>
      </w:r>
      <w:r w:rsidRPr="00396CAA">
        <w:rPr>
          <w:rFonts w:ascii="Cambria" w:hAnsi="Cambria" w:cs="Arial"/>
          <w:sz w:val="24"/>
          <w:szCs w:val="24"/>
        </w:rPr>
        <w:t xml:space="preserve"> </w:t>
      </w:r>
      <w:r w:rsidR="007E58CB" w:rsidRPr="00396CAA">
        <w:rPr>
          <w:rFonts w:ascii="Cambria" w:hAnsi="Cambria" w:cs="Arial"/>
          <w:sz w:val="24"/>
          <w:szCs w:val="24"/>
        </w:rPr>
        <w:t>oświadczenie o solidarnej odpowiedzialności z wykonawcą</w:t>
      </w:r>
      <w:r w:rsidR="004370D2" w:rsidRPr="00396CAA">
        <w:rPr>
          <w:rFonts w:ascii="Cambria" w:hAnsi="Cambria" w:cs="Arial"/>
          <w:sz w:val="24"/>
          <w:szCs w:val="24"/>
        </w:rPr>
        <w:t>,</w:t>
      </w:r>
      <w:r w:rsidR="007E58CB" w:rsidRPr="00396CAA">
        <w:rPr>
          <w:rFonts w:ascii="Cambria" w:hAnsi="Cambria" w:cs="Arial"/>
          <w:sz w:val="24"/>
          <w:szCs w:val="24"/>
        </w:rPr>
        <w:t xml:space="preserve"> za niewykonanie lub nienależyte wykonanie zamówienia, w </w:t>
      </w:r>
      <w:r w:rsidR="0002207A" w:rsidRPr="00396CAA">
        <w:rPr>
          <w:rFonts w:ascii="Cambria" w:hAnsi="Cambria" w:cs="Arial"/>
          <w:sz w:val="24"/>
          <w:szCs w:val="24"/>
        </w:rPr>
        <w:t>przypadku,</w:t>
      </w:r>
      <w:r w:rsidR="007E58CB" w:rsidRPr="00396CAA">
        <w:rPr>
          <w:rFonts w:ascii="Cambria" w:hAnsi="Cambria" w:cs="Arial"/>
          <w:sz w:val="24"/>
          <w:szCs w:val="24"/>
        </w:rPr>
        <w:t xml:space="preserve"> gdy wskazane zasoby nie zostały udostępnione z winy podmiotu udostępniającego;</w:t>
      </w:r>
    </w:p>
    <w:p w14:paraId="28A92761" w14:textId="77777777" w:rsidR="0045733D" w:rsidRPr="00396CAA" w:rsidRDefault="0045733D" w:rsidP="004370D2">
      <w:pPr>
        <w:numPr>
          <w:ilvl w:val="0"/>
          <w:numId w:val="25"/>
        </w:numPr>
        <w:ind w:left="1276"/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w odniesieniu do udostępnianych zasobów w zakresie „</w:t>
      </w:r>
      <w:r w:rsidRPr="00396CAA">
        <w:rPr>
          <w:rFonts w:ascii="Cambria" w:hAnsi="Cambria"/>
          <w:b/>
          <w:bCs/>
          <w:i/>
          <w:iCs/>
          <w:sz w:val="24"/>
          <w:szCs w:val="24"/>
        </w:rPr>
        <w:t>wiedzy i doświadczenia</w:t>
      </w:r>
      <w:r w:rsidRPr="00396CAA">
        <w:rPr>
          <w:rFonts w:ascii="Cambria" w:hAnsi="Cambria"/>
          <w:sz w:val="24"/>
          <w:szCs w:val="24"/>
        </w:rPr>
        <w:t>” oraz „</w:t>
      </w:r>
      <w:r w:rsidRPr="00396CAA">
        <w:rPr>
          <w:rFonts w:ascii="Cambria" w:hAnsi="Cambria"/>
          <w:b/>
          <w:bCs/>
          <w:i/>
          <w:iCs/>
          <w:sz w:val="24"/>
          <w:szCs w:val="24"/>
        </w:rPr>
        <w:t>osób zdolnych do wykonania zamówienia</w:t>
      </w:r>
      <w:r w:rsidRPr="00396CAA">
        <w:rPr>
          <w:rFonts w:ascii="Cambria" w:hAnsi="Cambria"/>
          <w:sz w:val="24"/>
          <w:szCs w:val="24"/>
        </w:rPr>
        <w:t xml:space="preserve">” </w:t>
      </w:r>
      <w:r w:rsidR="009E0D12" w:rsidRPr="00396CAA">
        <w:rPr>
          <w:rFonts w:ascii="Cambria" w:hAnsi="Cambria"/>
          <w:sz w:val="24"/>
          <w:szCs w:val="24"/>
        </w:rPr>
        <w:t xml:space="preserve">- </w:t>
      </w:r>
      <w:r w:rsidRPr="00396CAA">
        <w:rPr>
          <w:rFonts w:ascii="Cambria" w:hAnsi="Cambria"/>
          <w:sz w:val="24"/>
          <w:szCs w:val="24"/>
        </w:rPr>
        <w:t xml:space="preserve">zobowiązanie podmiotów udostępniających swoje zasoby do wykonania tej części zamówienia, dla której przedmiotowe zasoby są niezbędne </w:t>
      </w:r>
    </w:p>
    <w:p w14:paraId="7C588B74" w14:textId="77777777" w:rsidR="005B60B4" w:rsidRPr="00396CAA" w:rsidRDefault="005B60B4" w:rsidP="005B60B4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OŚWIADCZENIE</w:t>
      </w:r>
    </w:p>
    <w:p w14:paraId="6BEACB76" w14:textId="77777777" w:rsidR="005B60B4" w:rsidRPr="00396CAA" w:rsidRDefault="005B60B4" w:rsidP="005B60B4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396CAA">
        <w:rPr>
          <w:rFonts w:ascii="Cambria" w:hAnsi="Cambria"/>
          <w:b/>
          <w:bCs/>
          <w:sz w:val="24"/>
          <w:szCs w:val="24"/>
        </w:rPr>
        <w:t>dotyczące BRAKU PODSTAW DO WYKLUCZENIA Z POSTĘPOWANIA</w:t>
      </w:r>
    </w:p>
    <w:p w14:paraId="298C647B" w14:textId="77777777" w:rsidR="005B60B4" w:rsidRPr="00396CAA" w:rsidRDefault="005B60B4" w:rsidP="0004375C">
      <w:pPr>
        <w:ind w:left="720"/>
        <w:jc w:val="center"/>
        <w:rPr>
          <w:rFonts w:ascii="Cambria" w:hAnsi="Cambria"/>
          <w:sz w:val="24"/>
          <w:szCs w:val="24"/>
        </w:rPr>
      </w:pPr>
    </w:p>
    <w:p w14:paraId="09F78AD8" w14:textId="77777777" w:rsidR="00673F17" w:rsidRPr="00396CAA" w:rsidRDefault="00673F17" w:rsidP="009E0D12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Oświadczamy, że w odniesieniu do nas, jako wykonawcy, nie występuje żadna z okoliczności wskazanych postanowieniami SWZ – Rozdz. 7</w:t>
      </w:r>
    </w:p>
    <w:p w14:paraId="789630DF" w14:textId="77777777" w:rsidR="00A52055" w:rsidRPr="00396CAA" w:rsidRDefault="00A52055" w:rsidP="00A52055">
      <w:pPr>
        <w:jc w:val="both"/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Powyższe oświadczenia zostały złożone pod odpowiedzialnością karną za składanie fałszywego oświadczenia wynikającą z treści art. 297 § 1 Kodeksu Karnego</w:t>
      </w:r>
    </w:p>
    <w:p w14:paraId="34DDC1E4" w14:textId="77777777" w:rsidR="00745AED" w:rsidRPr="00396CAA" w:rsidRDefault="00745AED" w:rsidP="0004375C">
      <w:pPr>
        <w:ind w:left="72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777"/>
      </w:tblGrid>
      <w:tr w:rsidR="00745AED" w:rsidRPr="00396CAA" w14:paraId="2AF156E3" w14:textId="77777777" w:rsidTr="00AB082D">
        <w:tc>
          <w:tcPr>
            <w:tcW w:w="4365" w:type="dxa"/>
            <w:vAlign w:val="center"/>
          </w:tcPr>
          <w:p w14:paraId="3A640A71" w14:textId="77777777" w:rsidR="00745AED" w:rsidRPr="00396CAA" w:rsidRDefault="00745AED" w:rsidP="00AB082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………………………………………………………………….</w:t>
            </w:r>
          </w:p>
        </w:tc>
      </w:tr>
      <w:tr w:rsidR="00745AED" w:rsidRPr="00396CAA" w14:paraId="79F75D14" w14:textId="77777777" w:rsidTr="00AB082D">
        <w:tc>
          <w:tcPr>
            <w:tcW w:w="4365" w:type="dxa"/>
            <w:vAlign w:val="center"/>
          </w:tcPr>
          <w:p w14:paraId="079F0109" w14:textId="77777777" w:rsidR="00745AED" w:rsidRPr="00396CAA" w:rsidRDefault="00745AED" w:rsidP="00AB082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96CAA">
              <w:rPr>
                <w:rFonts w:ascii="Cambria" w:hAnsi="Cambria"/>
                <w:sz w:val="24"/>
                <w:szCs w:val="24"/>
              </w:rPr>
              <w:t>Miejscowość, data</w:t>
            </w:r>
          </w:p>
        </w:tc>
      </w:tr>
    </w:tbl>
    <w:p w14:paraId="21BACBEB" w14:textId="77777777" w:rsidR="00745AED" w:rsidRPr="00396CAA" w:rsidRDefault="00745AED" w:rsidP="0004375C">
      <w:pPr>
        <w:ind w:left="720"/>
        <w:jc w:val="center"/>
        <w:rPr>
          <w:rFonts w:ascii="Cambria" w:hAnsi="Cambria"/>
          <w:sz w:val="24"/>
          <w:szCs w:val="24"/>
        </w:rPr>
      </w:pPr>
    </w:p>
    <w:p w14:paraId="162DAF65" w14:textId="77777777" w:rsidR="009E0D12" w:rsidRPr="00396CAA" w:rsidRDefault="009E0D12" w:rsidP="009E0D12">
      <w:pPr>
        <w:rPr>
          <w:rFonts w:ascii="Cambria" w:hAnsi="Cambria"/>
          <w:sz w:val="24"/>
          <w:szCs w:val="24"/>
          <w:u w:val="single"/>
        </w:rPr>
      </w:pPr>
      <w:r w:rsidRPr="00396CAA">
        <w:rPr>
          <w:rFonts w:ascii="Cambria" w:hAnsi="Cambria"/>
          <w:sz w:val="24"/>
          <w:szCs w:val="24"/>
          <w:u w:val="single"/>
        </w:rPr>
        <w:t>ZAŁĄCZNIKI:</w:t>
      </w:r>
    </w:p>
    <w:p w14:paraId="71AE71EE" w14:textId="77777777" w:rsidR="009E0D12" w:rsidRPr="00396CAA" w:rsidRDefault="009E0D12" w:rsidP="009E0D12">
      <w:pPr>
        <w:numPr>
          <w:ilvl w:val="0"/>
          <w:numId w:val="24"/>
        </w:numPr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……………..</w:t>
      </w:r>
    </w:p>
    <w:p w14:paraId="4C55B929" w14:textId="77777777" w:rsidR="009E0D12" w:rsidRPr="00396CAA" w:rsidRDefault="009E0D12" w:rsidP="009E0D12">
      <w:pPr>
        <w:numPr>
          <w:ilvl w:val="0"/>
          <w:numId w:val="24"/>
        </w:numPr>
        <w:rPr>
          <w:rFonts w:ascii="Cambria" w:hAnsi="Cambria"/>
          <w:sz w:val="24"/>
          <w:szCs w:val="24"/>
        </w:rPr>
      </w:pPr>
      <w:r w:rsidRPr="00396CAA">
        <w:rPr>
          <w:rFonts w:ascii="Cambria" w:hAnsi="Cambria"/>
          <w:sz w:val="24"/>
          <w:szCs w:val="24"/>
        </w:rPr>
        <w:t>……………..</w:t>
      </w:r>
    </w:p>
    <w:p w14:paraId="0FAD43EC" w14:textId="77777777" w:rsidR="00AC6A27" w:rsidRPr="00C41439" w:rsidRDefault="009E0D12" w:rsidP="009E0D12">
      <w:pPr>
        <w:jc w:val="right"/>
        <w:rPr>
          <w:rFonts w:ascii="Bahnschrift SemiBold Condensed" w:hAnsi="Bahnschrift SemiBold Condensed"/>
          <w:b/>
          <w:sz w:val="24"/>
          <w:szCs w:val="24"/>
        </w:rPr>
      </w:pPr>
      <w:r w:rsidRPr="00C41439">
        <w:rPr>
          <w:rFonts w:ascii="Bahnschrift SemiBold Condensed" w:hAnsi="Bahnschrift SemiBold Condensed"/>
          <w:b/>
          <w:sz w:val="24"/>
          <w:szCs w:val="24"/>
        </w:rPr>
        <w:t xml:space="preserve"> </w:t>
      </w:r>
    </w:p>
    <w:sectPr w:rsidR="00AC6A27" w:rsidRPr="00C41439" w:rsidSect="009D62F2"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D3C1" w14:textId="77777777" w:rsidR="00D96370" w:rsidRDefault="00D96370" w:rsidP="009D62F2">
      <w:pPr>
        <w:spacing w:after="0" w:line="240" w:lineRule="auto"/>
      </w:pPr>
      <w:r>
        <w:separator/>
      </w:r>
    </w:p>
  </w:endnote>
  <w:endnote w:type="continuationSeparator" w:id="0">
    <w:p w14:paraId="51B3E4B9" w14:textId="77777777" w:rsidR="00D96370" w:rsidRDefault="00D96370" w:rsidP="009D62F2">
      <w:pPr>
        <w:spacing w:after="0" w:line="240" w:lineRule="auto"/>
      </w:pPr>
      <w:r>
        <w:continuationSeparator/>
      </w:r>
    </w:p>
  </w:endnote>
  <w:endnote w:id="1">
    <w:p w14:paraId="27BCAA2D" w14:textId="77777777" w:rsidR="007E58CB" w:rsidRPr="007E58CB" w:rsidRDefault="007E58CB">
      <w:pPr>
        <w:pStyle w:val="Tekstprzypisukocowego"/>
        <w:rPr>
          <w:rFonts w:ascii="Bahnschrift SemiLight SemiConde" w:hAnsi="Bahnschrift SemiLight SemiConde"/>
          <w:lang w:val="pl-PL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Bahnschrift SemiLight SemiConde" w:hAnsi="Bahnschrift SemiLight SemiConde"/>
          <w:lang w:val="pl-PL"/>
        </w:rPr>
        <w:t>Wstawić znak „</w:t>
      </w:r>
      <w:r w:rsidRPr="007E58CB">
        <w:rPr>
          <w:rFonts w:ascii="Bahnschrift SemiLight SemiConde" w:hAnsi="Bahnschrift SemiLight SemiConde"/>
          <w:b/>
          <w:bCs/>
          <w:lang w:val="pl-PL"/>
        </w:rPr>
        <w:t>X</w:t>
      </w:r>
      <w:r>
        <w:rPr>
          <w:rFonts w:ascii="Bahnschrift SemiLight SemiConde" w:hAnsi="Bahnschrift SemiLight SemiConde"/>
          <w:lang w:val="pl-PL"/>
        </w:rPr>
        <w:t>” w odpowiednie pole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Bahnschrift SemiLight SemiConde">
    <w:altName w:val="Calibri"/>
    <w:panose1 w:val="020B0604020202020204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altName w:val="Calibri"/>
    <w:panose1 w:val="020B0604020202020204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2BEC" w14:textId="77777777" w:rsidR="00D96370" w:rsidRDefault="00D96370" w:rsidP="009D62F2">
      <w:pPr>
        <w:spacing w:after="0" w:line="240" w:lineRule="auto"/>
      </w:pPr>
      <w:r>
        <w:separator/>
      </w:r>
    </w:p>
  </w:footnote>
  <w:footnote w:type="continuationSeparator" w:id="0">
    <w:p w14:paraId="131774C4" w14:textId="77777777" w:rsidR="00D96370" w:rsidRDefault="00D96370" w:rsidP="009D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DB487C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 w15:restartNumberingAfterBreak="0">
    <w:nsid w:val="01165AA4"/>
    <w:multiLevelType w:val="hybridMultilevel"/>
    <w:tmpl w:val="8BB2A994"/>
    <w:lvl w:ilvl="0" w:tplc="2E00FE32">
      <w:start w:val="1"/>
      <w:numFmt w:val="upperRoman"/>
      <w:lvlText w:val="%1."/>
      <w:lvlJc w:val="left"/>
      <w:pPr>
        <w:ind w:left="1080" w:hanging="720"/>
      </w:pPr>
      <w:rPr>
        <w:rFonts w:ascii="Bahnschrift SemiBold Condensed" w:hAnsi="Bahnschrift SemiBold Condensed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25F1"/>
    <w:multiLevelType w:val="hybridMultilevel"/>
    <w:tmpl w:val="91C0D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D187B"/>
    <w:multiLevelType w:val="hybridMultilevel"/>
    <w:tmpl w:val="A372E7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7D1DD2"/>
    <w:multiLevelType w:val="hybridMultilevel"/>
    <w:tmpl w:val="69F2E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0780"/>
    <w:multiLevelType w:val="hybridMultilevel"/>
    <w:tmpl w:val="B1521070"/>
    <w:name w:val="WW8Num32"/>
    <w:lvl w:ilvl="0" w:tplc="D71C0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D4EE3"/>
    <w:multiLevelType w:val="hybridMultilevel"/>
    <w:tmpl w:val="BF68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70D"/>
    <w:multiLevelType w:val="hybridMultilevel"/>
    <w:tmpl w:val="5E428FD2"/>
    <w:lvl w:ilvl="0" w:tplc="047688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1E92367"/>
    <w:multiLevelType w:val="hybridMultilevel"/>
    <w:tmpl w:val="B98A95F2"/>
    <w:lvl w:ilvl="0" w:tplc="02FCEAB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C71C6"/>
    <w:multiLevelType w:val="hybridMultilevel"/>
    <w:tmpl w:val="A92C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80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D1051"/>
    <w:multiLevelType w:val="hybridMultilevel"/>
    <w:tmpl w:val="6F84811C"/>
    <w:lvl w:ilvl="0" w:tplc="7D4E882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049D"/>
    <w:multiLevelType w:val="hybridMultilevel"/>
    <w:tmpl w:val="4E547FD0"/>
    <w:lvl w:ilvl="0" w:tplc="4A4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1882"/>
    <w:multiLevelType w:val="hybridMultilevel"/>
    <w:tmpl w:val="B81A3E68"/>
    <w:lvl w:ilvl="0" w:tplc="373C81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E3EB4"/>
    <w:multiLevelType w:val="hybridMultilevel"/>
    <w:tmpl w:val="5C188F8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58855E8"/>
    <w:multiLevelType w:val="hybridMultilevel"/>
    <w:tmpl w:val="F4AAE396"/>
    <w:lvl w:ilvl="0" w:tplc="C2EEA22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33D2D"/>
    <w:multiLevelType w:val="hybridMultilevel"/>
    <w:tmpl w:val="7416D2A8"/>
    <w:lvl w:ilvl="0" w:tplc="A1828D1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0DCC"/>
    <w:multiLevelType w:val="hybridMultilevel"/>
    <w:tmpl w:val="6218B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1293A"/>
    <w:multiLevelType w:val="hybridMultilevel"/>
    <w:tmpl w:val="99A002EC"/>
    <w:name w:val="WW8Num332"/>
    <w:lvl w:ilvl="0" w:tplc="0616D93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95006"/>
    <w:multiLevelType w:val="hybridMultilevel"/>
    <w:tmpl w:val="303A7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A6842"/>
    <w:multiLevelType w:val="hybridMultilevel"/>
    <w:tmpl w:val="4E547FD0"/>
    <w:lvl w:ilvl="0" w:tplc="4A4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81461"/>
    <w:multiLevelType w:val="hybridMultilevel"/>
    <w:tmpl w:val="28D497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A0178C"/>
    <w:multiLevelType w:val="multilevel"/>
    <w:tmpl w:val="C2D28A10"/>
    <w:lvl w:ilvl="0">
      <w:start w:val="5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6DD4188"/>
    <w:multiLevelType w:val="hybridMultilevel"/>
    <w:tmpl w:val="A2A6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034DF7"/>
    <w:multiLevelType w:val="multilevel"/>
    <w:tmpl w:val="F73C42AA"/>
    <w:lvl w:ilvl="0">
      <w:start w:val="10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A404652"/>
    <w:multiLevelType w:val="hybridMultilevel"/>
    <w:tmpl w:val="7BAC0372"/>
    <w:lvl w:ilvl="0" w:tplc="04150009">
      <w:start w:val="1"/>
      <w:numFmt w:val="bullet"/>
      <w:lvlText w:val="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934D8"/>
    <w:multiLevelType w:val="hybridMultilevel"/>
    <w:tmpl w:val="1910D3F2"/>
    <w:lvl w:ilvl="0" w:tplc="61C42BEC">
      <w:start w:val="1"/>
      <w:numFmt w:val="lowerRoman"/>
      <w:lvlText w:val="%1."/>
      <w:lvlJc w:val="righ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B745E04"/>
    <w:multiLevelType w:val="hybridMultilevel"/>
    <w:tmpl w:val="38C40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634294"/>
    <w:multiLevelType w:val="hybridMultilevel"/>
    <w:tmpl w:val="89F6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64120">
    <w:abstractNumId w:val="7"/>
  </w:num>
  <w:num w:numId="2" w16cid:durableId="287901583">
    <w:abstractNumId w:val="3"/>
  </w:num>
  <w:num w:numId="3" w16cid:durableId="655688094">
    <w:abstractNumId w:val="22"/>
  </w:num>
  <w:num w:numId="4" w16cid:durableId="1564293930">
    <w:abstractNumId w:val="28"/>
  </w:num>
  <w:num w:numId="5" w16cid:durableId="716659566">
    <w:abstractNumId w:val="2"/>
  </w:num>
  <w:num w:numId="6" w16cid:durableId="841623668">
    <w:abstractNumId w:val="27"/>
  </w:num>
  <w:num w:numId="7" w16cid:durableId="851184218">
    <w:abstractNumId w:val="4"/>
  </w:num>
  <w:num w:numId="8" w16cid:durableId="1149059284">
    <w:abstractNumId w:val="21"/>
  </w:num>
  <w:num w:numId="9" w16cid:durableId="578247720">
    <w:abstractNumId w:val="8"/>
  </w:num>
  <w:num w:numId="10" w16cid:durableId="1689408553">
    <w:abstractNumId w:val="26"/>
  </w:num>
  <w:num w:numId="11" w16cid:durableId="290986066">
    <w:abstractNumId w:val="13"/>
  </w:num>
  <w:num w:numId="12" w16cid:durableId="1801268578">
    <w:abstractNumId w:val="24"/>
  </w:num>
  <w:num w:numId="13" w16cid:durableId="1988823393">
    <w:abstractNumId w:val="17"/>
  </w:num>
  <w:num w:numId="14" w16cid:durableId="505826759">
    <w:abstractNumId w:val="12"/>
  </w:num>
  <w:num w:numId="15" w16cid:durableId="2077311838">
    <w:abstractNumId w:val="5"/>
  </w:num>
  <w:num w:numId="16" w16cid:durableId="1756046523">
    <w:abstractNumId w:val="9"/>
  </w:num>
  <w:num w:numId="17" w16cid:durableId="1408453547">
    <w:abstractNumId w:val="15"/>
  </w:num>
  <w:num w:numId="18" w16cid:durableId="2024014552">
    <w:abstractNumId w:val="11"/>
  </w:num>
  <w:num w:numId="19" w16cid:durableId="1296448653">
    <w:abstractNumId w:val="20"/>
  </w:num>
  <w:num w:numId="20" w16cid:durableId="1678078267">
    <w:abstractNumId w:val="10"/>
  </w:num>
  <w:num w:numId="21" w16cid:durableId="113335662">
    <w:abstractNumId w:val="16"/>
  </w:num>
  <w:num w:numId="22" w16cid:durableId="852233405">
    <w:abstractNumId w:val="25"/>
  </w:num>
  <w:num w:numId="23" w16cid:durableId="660499085">
    <w:abstractNumId w:val="23"/>
  </w:num>
  <w:num w:numId="24" w16cid:durableId="1998609885">
    <w:abstractNumId w:val="19"/>
  </w:num>
  <w:num w:numId="25" w16cid:durableId="207862252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F2"/>
    <w:rsid w:val="00001F41"/>
    <w:rsid w:val="000101E9"/>
    <w:rsid w:val="000127A1"/>
    <w:rsid w:val="00015CD9"/>
    <w:rsid w:val="0002207A"/>
    <w:rsid w:val="00035CDC"/>
    <w:rsid w:val="0004375C"/>
    <w:rsid w:val="00047B92"/>
    <w:rsid w:val="00051444"/>
    <w:rsid w:val="00052F33"/>
    <w:rsid w:val="0005426F"/>
    <w:rsid w:val="00056B39"/>
    <w:rsid w:val="00063ED7"/>
    <w:rsid w:val="0007407C"/>
    <w:rsid w:val="00082A3D"/>
    <w:rsid w:val="00093B52"/>
    <w:rsid w:val="000B1BC3"/>
    <w:rsid w:val="000B427F"/>
    <w:rsid w:val="000B4E25"/>
    <w:rsid w:val="000C07A4"/>
    <w:rsid w:val="000C3E87"/>
    <w:rsid w:val="000C42F6"/>
    <w:rsid w:val="000D2E22"/>
    <w:rsid w:val="000D2EB5"/>
    <w:rsid w:val="000E1420"/>
    <w:rsid w:val="000E1F54"/>
    <w:rsid w:val="000E2CBA"/>
    <w:rsid w:val="000E7FD3"/>
    <w:rsid w:val="000F13A8"/>
    <w:rsid w:val="000F4403"/>
    <w:rsid w:val="00101BFE"/>
    <w:rsid w:val="00104827"/>
    <w:rsid w:val="00105618"/>
    <w:rsid w:val="001128BB"/>
    <w:rsid w:val="00120EF5"/>
    <w:rsid w:val="0013500D"/>
    <w:rsid w:val="00135324"/>
    <w:rsid w:val="00150526"/>
    <w:rsid w:val="00162791"/>
    <w:rsid w:val="00166E58"/>
    <w:rsid w:val="001802F9"/>
    <w:rsid w:val="001B3584"/>
    <w:rsid w:val="001C05DC"/>
    <w:rsid w:val="001C49E4"/>
    <w:rsid w:val="001E1A1E"/>
    <w:rsid w:val="001E39CD"/>
    <w:rsid w:val="001F5541"/>
    <w:rsid w:val="00204BA8"/>
    <w:rsid w:val="00210429"/>
    <w:rsid w:val="00210C74"/>
    <w:rsid w:val="00212DFD"/>
    <w:rsid w:val="002136B2"/>
    <w:rsid w:val="00220F2B"/>
    <w:rsid w:val="00222F3E"/>
    <w:rsid w:val="0022370B"/>
    <w:rsid w:val="002265B3"/>
    <w:rsid w:val="00227605"/>
    <w:rsid w:val="002404E8"/>
    <w:rsid w:val="00242996"/>
    <w:rsid w:val="00250436"/>
    <w:rsid w:val="002515FA"/>
    <w:rsid w:val="00252A33"/>
    <w:rsid w:val="002530B5"/>
    <w:rsid w:val="00260174"/>
    <w:rsid w:val="00264093"/>
    <w:rsid w:val="002650C5"/>
    <w:rsid w:val="00267D66"/>
    <w:rsid w:val="0027509A"/>
    <w:rsid w:val="00282E47"/>
    <w:rsid w:val="00283D82"/>
    <w:rsid w:val="00287E19"/>
    <w:rsid w:val="00291342"/>
    <w:rsid w:val="002969FE"/>
    <w:rsid w:val="002A1DB5"/>
    <w:rsid w:val="002A5680"/>
    <w:rsid w:val="002A7927"/>
    <w:rsid w:val="002B531A"/>
    <w:rsid w:val="002C5235"/>
    <w:rsid w:val="002C7618"/>
    <w:rsid w:val="002D61BF"/>
    <w:rsid w:val="002E68F4"/>
    <w:rsid w:val="00302696"/>
    <w:rsid w:val="00315F2E"/>
    <w:rsid w:val="00337612"/>
    <w:rsid w:val="00341706"/>
    <w:rsid w:val="003473CF"/>
    <w:rsid w:val="00350AA8"/>
    <w:rsid w:val="003520E9"/>
    <w:rsid w:val="00353A82"/>
    <w:rsid w:val="0035763C"/>
    <w:rsid w:val="00357CE7"/>
    <w:rsid w:val="00373337"/>
    <w:rsid w:val="0039351D"/>
    <w:rsid w:val="00394CAD"/>
    <w:rsid w:val="00396CAA"/>
    <w:rsid w:val="003A3672"/>
    <w:rsid w:val="003A4884"/>
    <w:rsid w:val="003B74E4"/>
    <w:rsid w:val="003C1301"/>
    <w:rsid w:val="003C4943"/>
    <w:rsid w:val="003D42C6"/>
    <w:rsid w:val="003E55FB"/>
    <w:rsid w:val="003E7485"/>
    <w:rsid w:val="003F0EFA"/>
    <w:rsid w:val="003F5765"/>
    <w:rsid w:val="004077F6"/>
    <w:rsid w:val="00410E46"/>
    <w:rsid w:val="004200F3"/>
    <w:rsid w:val="00420390"/>
    <w:rsid w:val="004241BC"/>
    <w:rsid w:val="00424290"/>
    <w:rsid w:val="004370D2"/>
    <w:rsid w:val="00442DD7"/>
    <w:rsid w:val="0045733D"/>
    <w:rsid w:val="00460F1F"/>
    <w:rsid w:val="00474448"/>
    <w:rsid w:val="00475833"/>
    <w:rsid w:val="00480CF3"/>
    <w:rsid w:val="00484C24"/>
    <w:rsid w:val="00492393"/>
    <w:rsid w:val="00492BAE"/>
    <w:rsid w:val="0049371F"/>
    <w:rsid w:val="00494735"/>
    <w:rsid w:val="004A52F2"/>
    <w:rsid w:val="004C4C79"/>
    <w:rsid w:val="004D109F"/>
    <w:rsid w:val="004D3D58"/>
    <w:rsid w:val="004E2E01"/>
    <w:rsid w:val="004E2FFC"/>
    <w:rsid w:val="004E551E"/>
    <w:rsid w:val="004E6EED"/>
    <w:rsid w:val="004F0D01"/>
    <w:rsid w:val="004F3797"/>
    <w:rsid w:val="004F4610"/>
    <w:rsid w:val="00510733"/>
    <w:rsid w:val="00515006"/>
    <w:rsid w:val="00521EF7"/>
    <w:rsid w:val="00523FB6"/>
    <w:rsid w:val="0052611C"/>
    <w:rsid w:val="00533F73"/>
    <w:rsid w:val="00534E99"/>
    <w:rsid w:val="00536E52"/>
    <w:rsid w:val="00553F0C"/>
    <w:rsid w:val="00557260"/>
    <w:rsid w:val="005573F6"/>
    <w:rsid w:val="00564C75"/>
    <w:rsid w:val="00566DCB"/>
    <w:rsid w:val="0058456D"/>
    <w:rsid w:val="00596760"/>
    <w:rsid w:val="005A2E50"/>
    <w:rsid w:val="005B60B4"/>
    <w:rsid w:val="005C1C11"/>
    <w:rsid w:val="005C3806"/>
    <w:rsid w:val="005C3904"/>
    <w:rsid w:val="005D0A83"/>
    <w:rsid w:val="005D2775"/>
    <w:rsid w:val="005D5913"/>
    <w:rsid w:val="005E730E"/>
    <w:rsid w:val="005F290E"/>
    <w:rsid w:val="005F4B4F"/>
    <w:rsid w:val="0060458A"/>
    <w:rsid w:val="00607ECF"/>
    <w:rsid w:val="00612575"/>
    <w:rsid w:val="00614D24"/>
    <w:rsid w:val="00626FC6"/>
    <w:rsid w:val="00631D86"/>
    <w:rsid w:val="0063251B"/>
    <w:rsid w:val="006330FB"/>
    <w:rsid w:val="00641F64"/>
    <w:rsid w:val="00646339"/>
    <w:rsid w:val="006505C9"/>
    <w:rsid w:val="00655322"/>
    <w:rsid w:val="00655E4F"/>
    <w:rsid w:val="006639E2"/>
    <w:rsid w:val="00667ABA"/>
    <w:rsid w:val="00673F17"/>
    <w:rsid w:val="00683BAC"/>
    <w:rsid w:val="00690464"/>
    <w:rsid w:val="006A64D0"/>
    <w:rsid w:val="006B08CC"/>
    <w:rsid w:val="006C42FE"/>
    <w:rsid w:val="006C6117"/>
    <w:rsid w:val="006F185F"/>
    <w:rsid w:val="006F46BB"/>
    <w:rsid w:val="006F6127"/>
    <w:rsid w:val="00707C22"/>
    <w:rsid w:val="007107B2"/>
    <w:rsid w:val="007107BF"/>
    <w:rsid w:val="007172E2"/>
    <w:rsid w:val="00720E07"/>
    <w:rsid w:val="00723E06"/>
    <w:rsid w:val="00733069"/>
    <w:rsid w:val="0073537B"/>
    <w:rsid w:val="00742C13"/>
    <w:rsid w:val="00745AED"/>
    <w:rsid w:val="00745B3C"/>
    <w:rsid w:val="007466FD"/>
    <w:rsid w:val="00752D2D"/>
    <w:rsid w:val="007538CC"/>
    <w:rsid w:val="00754FD5"/>
    <w:rsid w:val="0075707B"/>
    <w:rsid w:val="0076272B"/>
    <w:rsid w:val="00765E88"/>
    <w:rsid w:val="007717DC"/>
    <w:rsid w:val="00774259"/>
    <w:rsid w:val="00781D5E"/>
    <w:rsid w:val="007972FD"/>
    <w:rsid w:val="007978EE"/>
    <w:rsid w:val="007A333F"/>
    <w:rsid w:val="007C3173"/>
    <w:rsid w:val="007D044F"/>
    <w:rsid w:val="007E58CB"/>
    <w:rsid w:val="007E59FE"/>
    <w:rsid w:val="007E7A43"/>
    <w:rsid w:val="007F0D8E"/>
    <w:rsid w:val="008033FD"/>
    <w:rsid w:val="0081701F"/>
    <w:rsid w:val="00835CEA"/>
    <w:rsid w:val="00836996"/>
    <w:rsid w:val="00864BAB"/>
    <w:rsid w:val="00874F32"/>
    <w:rsid w:val="00884B36"/>
    <w:rsid w:val="0089391E"/>
    <w:rsid w:val="00893D3E"/>
    <w:rsid w:val="008A0ECD"/>
    <w:rsid w:val="008A51CA"/>
    <w:rsid w:val="008A7F37"/>
    <w:rsid w:val="008B7135"/>
    <w:rsid w:val="008C2D83"/>
    <w:rsid w:val="008D02C7"/>
    <w:rsid w:val="008D2699"/>
    <w:rsid w:val="008D6C45"/>
    <w:rsid w:val="008E0519"/>
    <w:rsid w:val="008E482A"/>
    <w:rsid w:val="008F0122"/>
    <w:rsid w:val="008F027C"/>
    <w:rsid w:val="008F6A7A"/>
    <w:rsid w:val="00907356"/>
    <w:rsid w:val="00912EC0"/>
    <w:rsid w:val="00917250"/>
    <w:rsid w:val="00917E54"/>
    <w:rsid w:val="00923119"/>
    <w:rsid w:val="009327B0"/>
    <w:rsid w:val="00942840"/>
    <w:rsid w:val="00944B23"/>
    <w:rsid w:val="00944BBD"/>
    <w:rsid w:val="00945CC3"/>
    <w:rsid w:val="0095351F"/>
    <w:rsid w:val="00961DEA"/>
    <w:rsid w:val="00980FC8"/>
    <w:rsid w:val="009835F5"/>
    <w:rsid w:val="009D4571"/>
    <w:rsid w:val="009D62F2"/>
    <w:rsid w:val="009E0D12"/>
    <w:rsid w:val="009F0C9D"/>
    <w:rsid w:val="00A0131B"/>
    <w:rsid w:val="00A12ACC"/>
    <w:rsid w:val="00A20E4A"/>
    <w:rsid w:val="00A26D25"/>
    <w:rsid w:val="00A30FA4"/>
    <w:rsid w:val="00A31BE3"/>
    <w:rsid w:val="00A52055"/>
    <w:rsid w:val="00A52665"/>
    <w:rsid w:val="00A53315"/>
    <w:rsid w:val="00A570FE"/>
    <w:rsid w:val="00A663D7"/>
    <w:rsid w:val="00A7060D"/>
    <w:rsid w:val="00A752B0"/>
    <w:rsid w:val="00A75CF0"/>
    <w:rsid w:val="00A83FFA"/>
    <w:rsid w:val="00AA1859"/>
    <w:rsid w:val="00AA2A4A"/>
    <w:rsid w:val="00AB082D"/>
    <w:rsid w:val="00AB2C74"/>
    <w:rsid w:val="00AC2992"/>
    <w:rsid w:val="00AC5E8C"/>
    <w:rsid w:val="00AC6A27"/>
    <w:rsid w:val="00AE1657"/>
    <w:rsid w:val="00AE4FC7"/>
    <w:rsid w:val="00B01780"/>
    <w:rsid w:val="00B05415"/>
    <w:rsid w:val="00B32A02"/>
    <w:rsid w:val="00B330A5"/>
    <w:rsid w:val="00B353C5"/>
    <w:rsid w:val="00B35853"/>
    <w:rsid w:val="00B35863"/>
    <w:rsid w:val="00B45172"/>
    <w:rsid w:val="00B522D1"/>
    <w:rsid w:val="00B558E9"/>
    <w:rsid w:val="00B62D51"/>
    <w:rsid w:val="00B63866"/>
    <w:rsid w:val="00B6393D"/>
    <w:rsid w:val="00B7172A"/>
    <w:rsid w:val="00B75FDF"/>
    <w:rsid w:val="00B80A36"/>
    <w:rsid w:val="00BA5BF0"/>
    <w:rsid w:val="00BA739E"/>
    <w:rsid w:val="00BB25D8"/>
    <w:rsid w:val="00BC00FC"/>
    <w:rsid w:val="00BC01E6"/>
    <w:rsid w:val="00BC14C7"/>
    <w:rsid w:val="00BF62CB"/>
    <w:rsid w:val="00C01BDB"/>
    <w:rsid w:val="00C047F5"/>
    <w:rsid w:val="00C105B8"/>
    <w:rsid w:val="00C22170"/>
    <w:rsid w:val="00C227D0"/>
    <w:rsid w:val="00C37A28"/>
    <w:rsid w:val="00C41439"/>
    <w:rsid w:val="00C60FB1"/>
    <w:rsid w:val="00C61056"/>
    <w:rsid w:val="00C66612"/>
    <w:rsid w:val="00C704AB"/>
    <w:rsid w:val="00C75F04"/>
    <w:rsid w:val="00C82A67"/>
    <w:rsid w:val="00C85E47"/>
    <w:rsid w:val="00CA02A5"/>
    <w:rsid w:val="00CA02AB"/>
    <w:rsid w:val="00CA23E1"/>
    <w:rsid w:val="00CB0CF7"/>
    <w:rsid w:val="00CC32F1"/>
    <w:rsid w:val="00CC50B9"/>
    <w:rsid w:val="00CD4A75"/>
    <w:rsid w:val="00CD4B53"/>
    <w:rsid w:val="00CE12FA"/>
    <w:rsid w:val="00CF0019"/>
    <w:rsid w:val="00CF4225"/>
    <w:rsid w:val="00D02EEA"/>
    <w:rsid w:val="00D0369A"/>
    <w:rsid w:val="00D12858"/>
    <w:rsid w:val="00D15C53"/>
    <w:rsid w:val="00D206B6"/>
    <w:rsid w:val="00D21306"/>
    <w:rsid w:val="00D21AC9"/>
    <w:rsid w:val="00D326B6"/>
    <w:rsid w:val="00D33FEE"/>
    <w:rsid w:val="00D3467E"/>
    <w:rsid w:val="00D4024F"/>
    <w:rsid w:val="00D42580"/>
    <w:rsid w:val="00D60BC3"/>
    <w:rsid w:val="00D611E3"/>
    <w:rsid w:val="00D671EA"/>
    <w:rsid w:val="00D75DFC"/>
    <w:rsid w:val="00D81076"/>
    <w:rsid w:val="00D86BD9"/>
    <w:rsid w:val="00D92870"/>
    <w:rsid w:val="00D96370"/>
    <w:rsid w:val="00D9648C"/>
    <w:rsid w:val="00D96EB9"/>
    <w:rsid w:val="00DA0176"/>
    <w:rsid w:val="00DA0381"/>
    <w:rsid w:val="00DA3E1D"/>
    <w:rsid w:val="00DA4F34"/>
    <w:rsid w:val="00DA5D7E"/>
    <w:rsid w:val="00DA6958"/>
    <w:rsid w:val="00DB5704"/>
    <w:rsid w:val="00DB5975"/>
    <w:rsid w:val="00DC07BE"/>
    <w:rsid w:val="00DD6CB5"/>
    <w:rsid w:val="00DF3139"/>
    <w:rsid w:val="00DF55EB"/>
    <w:rsid w:val="00DF725C"/>
    <w:rsid w:val="00E043F4"/>
    <w:rsid w:val="00E120FD"/>
    <w:rsid w:val="00E13FED"/>
    <w:rsid w:val="00E23B6A"/>
    <w:rsid w:val="00E24DEA"/>
    <w:rsid w:val="00E26971"/>
    <w:rsid w:val="00E40999"/>
    <w:rsid w:val="00E44E5F"/>
    <w:rsid w:val="00E47469"/>
    <w:rsid w:val="00E50EDC"/>
    <w:rsid w:val="00E52494"/>
    <w:rsid w:val="00E53161"/>
    <w:rsid w:val="00E571A5"/>
    <w:rsid w:val="00E64AA1"/>
    <w:rsid w:val="00E93C64"/>
    <w:rsid w:val="00E95578"/>
    <w:rsid w:val="00EA70E2"/>
    <w:rsid w:val="00EA7DCE"/>
    <w:rsid w:val="00EB1D3A"/>
    <w:rsid w:val="00EC45BF"/>
    <w:rsid w:val="00EC7783"/>
    <w:rsid w:val="00ED444A"/>
    <w:rsid w:val="00EE53B1"/>
    <w:rsid w:val="00EE6826"/>
    <w:rsid w:val="00EF4F3D"/>
    <w:rsid w:val="00F038C1"/>
    <w:rsid w:val="00F03A0E"/>
    <w:rsid w:val="00F0773D"/>
    <w:rsid w:val="00F132D8"/>
    <w:rsid w:val="00F149F5"/>
    <w:rsid w:val="00F15751"/>
    <w:rsid w:val="00F2126E"/>
    <w:rsid w:val="00F25B85"/>
    <w:rsid w:val="00F27722"/>
    <w:rsid w:val="00F32153"/>
    <w:rsid w:val="00F415CF"/>
    <w:rsid w:val="00F5029B"/>
    <w:rsid w:val="00F50959"/>
    <w:rsid w:val="00F524F4"/>
    <w:rsid w:val="00F734A1"/>
    <w:rsid w:val="00F764B8"/>
    <w:rsid w:val="00F773C5"/>
    <w:rsid w:val="00F900AD"/>
    <w:rsid w:val="00F910A3"/>
    <w:rsid w:val="00F9572C"/>
    <w:rsid w:val="00F9593E"/>
    <w:rsid w:val="00FB0669"/>
    <w:rsid w:val="00FB5F06"/>
    <w:rsid w:val="00FC0682"/>
    <w:rsid w:val="00FD21CA"/>
    <w:rsid w:val="00FE18D7"/>
    <w:rsid w:val="00FE4087"/>
    <w:rsid w:val="00FE431B"/>
    <w:rsid w:val="00FF05D5"/>
    <w:rsid w:val="00FF260E"/>
    <w:rsid w:val="00FF319E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3564"/>
  <w15:chartTrackingRefBased/>
  <w15:docId w15:val="{595933E7-6867-9F4B-9136-74424AE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A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F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1F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1F5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1F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F2"/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F2"/>
  </w:style>
  <w:style w:type="paragraph" w:styleId="Tekstdymka">
    <w:name w:val="Balloon Text"/>
    <w:basedOn w:val="Normalny"/>
    <w:link w:val="TekstdymkaZnak"/>
    <w:uiPriority w:val="99"/>
    <w:semiHidden/>
    <w:unhideWhenUsed/>
    <w:rsid w:val="009D62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D62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70FE"/>
    <w:rPr>
      <w:sz w:val="22"/>
      <w:szCs w:val="22"/>
      <w:lang w:eastAsia="en-US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95578"/>
    <w:pPr>
      <w:ind w:left="708"/>
    </w:pPr>
    <w:rPr>
      <w:lang w:val="x-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8D6C45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8D6C4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link w:val="Tekstprzypisudolnego"/>
    <w:uiPriority w:val="99"/>
    <w:rsid w:val="008D6C45"/>
    <w:rPr>
      <w:rFonts w:ascii="Times New Roman" w:hAnsi="Times New Roman"/>
    </w:rPr>
  </w:style>
  <w:style w:type="character" w:styleId="Odwoanieprzypisudolnego">
    <w:name w:val="footnote reference"/>
    <w:uiPriority w:val="99"/>
    <w:rsid w:val="008D6C45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8D6C45"/>
    <w:rPr>
      <w:color w:val="0000FF"/>
      <w:u w:val="single"/>
    </w:rPr>
  </w:style>
  <w:style w:type="paragraph" w:customStyle="1" w:styleId="Default">
    <w:name w:val="Default"/>
    <w:rsid w:val="002404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03A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3A0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ascii="Bahnschrift SemiBold SemiConden" w:eastAsia="Times New Roman" w:hAnsi="Bahnschrift SemiBold SemiConden"/>
      <w:color w:val="000099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03A0E"/>
    <w:pPr>
      <w:spacing w:after="100"/>
      <w:ind w:left="440"/>
    </w:pPr>
    <w:rPr>
      <w:rFonts w:eastAsia="Times New Roman"/>
    </w:rPr>
  </w:style>
  <w:style w:type="character" w:customStyle="1" w:styleId="Nagwek2Znak">
    <w:name w:val="Nagłówek 2 Znak"/>
    <w:link w:val="Nagwek2"/>
    <w:uiPriority w:val="9"/>
    <w:rsid w:val="000E1F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0E1F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0E1F5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0E1F5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0D2E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odstawowywcity3">
    <w:name w:val="Body Text Indent 3"/>
    <w:basedOn w:val="Standard"/>
    <w:link w:val="Tekstpodstawowywcity3Znak"/>
    <w:rsid w:val="00DF55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F55EB"/>
    <w:rPr>
      <w:rFonts w:ascii="Times New Roman" w:eastAsia="Times New Roman" w:hAnsi="Times New Roman"/>
      <w:kern w:val="3"/>
      <w:sz w:val="16"/>
      <w:szCs w:val="16"/>
    </w:rPr>
  </w:style>
  <w:style w:type="character" w:styleId="Pogrubienie">
    <w:name w:val="Strong"/>
    <w:uiPriority w:val="22"/>
    <w:qFormat/>
    <w:rsid w:val="00FF4DE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CF0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F0019"/>
    <w:rPr>
      <w:rFonts w:ascii="Times New Roman" w:eastAsia="Times New Roman" w:hAnsi="Times New Roman"/>
      <w:kern w:val="3"/>
    </w:rPr>
  </w:style>
  <w:style w:type="character" w:customStyle="1" w:styleId="Znakiprzypiswkocowych">
    <w:name w:val="Znaki przypisów końcowych"/>
    <w:rsid w:val="00CF001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4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774259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ekstpodstawowy22">
    <w:name w:val="Tekst podstawowy 22"/>
    <w:basedOn w:val="Normalny"/>
    <w:rsid w:val="009F0C9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9F0C9D"/>
    <w:pPr>
      <w:spacing w:after="0"/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F91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26203-76E3-4E18-AEDB-B210C21B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Jerzy Brynkiewicz</cp:lastModifiedBy>
  <cp:revision>5</cp:revision>
  <dcterms:created xsi:type="dcterms:W3CDTF">2022-03-10T11:04:00Z</dcterms:created>
  <dcterms:modified xsi:type="dcterms:W3CDTF">2022-04-28T07:34:00Z</dcterms:modified>
</cp:coreProperties>
</file>