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Pr="0096725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„Przyjmuję(-ujemy) do wiadomości, że zgodnie z art. 24 ust. 1 ustawy z dnia 29 sierpnia 1997 r. o 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t>ochronie danych osobowych (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Dz. U. 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t>z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2016 r. poz. 922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t xml:space="preserve"> z </w:t>
      </w:r>
      <w:proofErr w:type="spellStart"/>
      <w:r w:rsidR="00E304D7">
        <w:rPr>
          <w:rFonts w:asciiTheme="minorHAnsi" w:hAnsiTheme="minorHAnsi" w:cs="Verdana"/>
          <w:i/>
          <w:color w:val="auto"/>
          <w:sz w:val="18"/>
          <w:szCs w:val="18"/>
        </w:rPr>
        <w:t>późn</w:t>
      </w:r>
      <w:proofErr w:type="spellEnd"/>
      <w:r w:rsidR="00E304D7">
        <w:rPr>
          <w:rFonts w:asciiTheme="minorHAnsi" w:hAnsiTheme="minorHAnsi" w:cs="Verdana"/>
          <w:i/>
          <w:color w:val="auto"/>
          <w:sz w:val="18"/>
          <w:szCs w:val="18"/>
        </w:rPr>
        <w:t>. zm.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administratorem danych osobowych zawartych w ofercie realizacji zadania publicznego jest Gmina Olecko, Plac Wolności 3, 19-400 Olecko.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Dane osobowe przetwarzane są w celu udziału organizacji pozarządowej w otwartym konkursie ofert, o którym mowa 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br/>
        <w:t>w ustawie z dnia 24 kwietnia 2003 r. o działalności pożytku publicznego i o wolontariacie (t. j.  Dz. U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>. z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201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t>8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BA7B41">
        <w:rPr>
          <w:rFonts w:asciiTheme="minorHAnsi" w:hAnsiTheme="minorHAnsi" w:cs="Verdana"/>
          <w:i/>
          <w:color w:val="auto"/>
          <w:sz w:val="18"/>
          <w:szCs w:val="18"/>
        </w:rPr>
        <w:t xml:space="preserve">r. 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poz. 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t>450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),</w:t>
      </w:r>
      <w:r w:rsidR="00E304D7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i nie będą udostępniane innym odbiorcom. </w:t>
      </w:r>
    </w:p>
    <w:p w:rsidR="00507ADD" w:rsidRDefault="00967253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Każdy posiada prawo dostępu do treści swoich danych oraz ich poprawiania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.</w:t>
      </w:r>
      <w:bookmarkStart w:id="3" w:name="_GoBack"/>
      <w:bookmarkEnd w:id="3"/>
    </w:p>
    <w:p w:rsidR="00967253" w:rsidRPr="00507ADD" w:rsidRDefault="00507ADD" w:rsidP="00507AD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507ADD">
        <w:rPr>
          <w:rFonts w:asciiTheme="minorHAnsi" w:hAnsiTheme="minorHAnsi" w:cs="Verdana"/>
          <w:i/>
          <w:color w:val="auto"/>
          <w:sz w:val="18"/>
          <w:szCs w:val="18"/>
        </w:rPr>
        <w:t>Podanie danych osobowych jest dobrowolne, przy czym niezbędne do wzięcia udziału w otwartym konkursie ofert.”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0E725F" w:rsidRDefault="003771B1" w:rsidP="0096725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F1" w:rsidRDefault="00A104F1">
      <w:r>
        <w:separator/>
      </w:r>
    </w:p>
  </w:endnote>
  <w:endnote w:type="continuationSeparator" w:id="0">
    <w:p w:rsidR="00A104F1" w:rsidRDefault="00A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304D7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F1" w:rsidRDefault="00A104F1">
      <w:r>
        <w:separator/>
      </w:r>
    </w:p>
  </w:footnote>
  <w:footnote w:type="continuationSeparator" w:id="0">
    <w:p w:rsidR="00A104F1" w:rsidRDefault="00A104F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04F1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4D7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1B40-F609-41F1-9539-DBCE3899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kjudycka</cp:lastModifiedBy>
  <cp:revision>8</cp:revision>
  <cp:lastPrinted>2016-05-31T09:57:00Z</cp:lastPrinted>
  <dcterms:created xsi:type="dcterms:W3CDTF">2016-12-28T11:55:00Z</dcterms:created>
  <dcterms:modified xsi:type="dcterms:W3CDTF">2018-04-06T11:26:00Z</dcterms:modified>
</cp:coreProperties>
</file>