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13" w:rsidRPr="0013301C" w:rsidRDefault="0013301C" w:rsidP="0013301C">
      <w:pPr>
        <w:jc w:val="center"/>
        <w:rPr>
          <w:b/>
          <w:i/>
        </w:rPr>
      </w:pPr>
      <w:r w:rsidRPr="0013301C">
        <w:rPr>
          <w:b/>
          <w:i/>
        </w:rPr>
        <w:t>WYKAZ  KADRY  SZKOŁY POD</w:t>
      </w:r>
      <w:r>
        <w:rPr>
          <w:b/>
          <w:i/>
        </w:rPr>
        <w:t>STAWOWEJ IM. MARSZAŁKA JÓZEFA P</w:t>
      </w:r>
      <w:r w:rsidRPr="0013301C">
        <w:rPr>
          <w:b/>
          <w:i/>
        </w:rPr>
        <w:t>IŁSUDSKIEGO W G</w:t>
      </w:r>
      <w:r>
        <w:rPr>
          <w:b/>
          <w:i/>
        </w:rPr>
        <w:t>Ą</w:t>
      </w:r>
      <w:r w:rsidRPr="0013301C">
        <w:rPr>
          <w:b/>
          <w:i/>
        </w:rPr>
        <w:t>SKACH W ROKU SZKOLNYM 2019/2020</w:t>
      </w:r>
    </w:p>
    <w:p w:rsidR="0013301C" w:rsidRPr="00C93474" w:rsidRDefault="0013301C" w:rsidP="0013301C">
      <w:pPr>
        <w:tabs>
          <w:tab w:val="left" w:leader="dot" w:pos="5670"/>
        </w:tabs>
        <w:rPr>
          <w:rFonts w:ascii="Times New Roman" w:hAnsi="Times New Roman"/>
          <w:b/>
        </w:rPr>
      </w:pPr>
    </w:p>
    <w:tbl>
      <w:tblPr>
        <w:tblW w:w="0" w:type="auto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1831"/>
        <w:gridCol w:w="1294"/>
        <w:gridCol w:w="3257"/>
        <w:gridCol w:w="2378"/>
        <w:gridCol w:w="3151"/>
        <w:gridCol w:w="1760"/>
      </w:tblGrid>
      <w:tr w:rsidR="0013301C" w:rsidRPr="004D1DD8" w:rsidTr="0013301C">
        <w:trPr>
          <w:trHeight w:val="1523"/>
          <w:jc w:val="center"/>
        </w:trPr>
        <w:tc>
          <w:tcPr>
            <w:tcW w:w="0" w:type="auto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1DD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1DD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zwisko i imię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uczyciela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1DD8">
              <w:rPr>
                <w:rFonts w:ascii="Times New Roman" w:hAnsi="Times New Roman"/>
                <w:b/>
                <w:sz w:val="20"/>
                <w:szCs w:val="20"/>
              </w:rPr>
              <w:t>Stopień awansu zawodowego</w:t>
            </w:r>
          </w:p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D1DD8">
              <w:rPr>
                <w:rFonts w:ascii="Times New Roman" w:hAnsi="Times New Roman"/>
                <w:i/>
                <w:sz w:val="16"/>
                <w:szCs w:val="16"/>
              </w:rPr>
              <w:t>S- stażysta</w:t>
            </w:r>
          </w:p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D1DD8">
              <w:rPr>
                <w:rFonts w:ascii="Times New Roman" w:hAnsi="Times New Roman"/>
                <w:i/>
                <w:sz w:val="16"/>
                <w:szCs w:val="16"/>
              </w:rPr>
              <w:t>K- kontraktowy</w:t>
            </w:r>
          </w:p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D1DD8">
              <w:rPr>
                <w:rFonts w:ascii="Times New Roman" w:hAnsi="Times New Roman"/>
                <w:i/>
                <w:sz w:val="16"/>
                <w:szCs w:val="16"/>
              </w:rPr>
              <w:t>M – mianowany</w:t>
            </w:r>
          </w:p>
          <w:p w:rsidR="0013301C" w:rsidRPr="004D1DD8" w:rsidRDefault="0013301C" w:rsidP="00640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1DD8">
              <w:rPr>
                <w:rFonts w:ascii="Times New Roman" w:hAnsi="Times New Roman"/>
                <w:i/>
                <w:sz w:val="16"/>
                <w:szCs w:val="16"/>
              </w:rPr>
              <w:t>D – dyplom</w:t>
            </w:r>
            <w:r w:rsidRPr="004D1DD8">
              <w:rPr>
                <w:rFonts w:ascii="Times New Roman" w:hAnsi="Times New Roman"/>
                <w:i/>
                <w:sz w:val="16"/>
                <w:szCs w:val="16"/>
              </w:rPr>
              <w:t>o</w:t>
            </w:r>
            <w:r w:rsidRPr="004D1DD8">
              <w:rPr>
                <w:rFonts w:ascii="Times New Roman" w:hAnsi="Times New Roman"/>
                <w:i/>
                <w:sz w:val="16"/>
                <w:szCs w:val="16"/>
              </w:rPr>
              <w:t>wany</w:t>
            </w:r>
          </w:p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1DD8">
              <w:rPr>
                <w:rFonts w:ascii="Times New Roman" w:hAnsi="Times New Roman"/>
                <w:b/>
                <w:sz w:val="20"/>
                <w:szCs w:val="20"/>
              </w:rPr>
              <w:t>Kwalifikacje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D1DD8">
              <w:rPr>
                <w:rFonts w:ascii="Times New Roman" w:hAnsi="Times New Roman"/>
                <w:b/>
                <w:sz w:val="20"/>
                <w:szCs w:val="20"/>
              </w:rPr>
              <w:t>podstawowe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4D1DD8">
              <w:rPr>
                <w:rFonts w:ascii="Times New Roman" w:hAnsi="Times New Roman"/>
                <w:b/>
                <w:sz w:val="20"/>
                <w:szCs w:val="20"/>
              </w:rPr>
              <w:t>odatkowe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4D1D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specjalistyczne</w:t>
            </w:r>
          </w:p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1DD8">
              <w:rPr>
                <w:rFonts w:ascii="Times New Roman" w:hAnsi="Times New Roman"/>
                <w:b/>
                <w:sz w:val="18"/>
                <w:szCs w:val="18"/>
              </w:rPr>
              <w:t>Przygotowanie pedagogiczne</w:t>
            </w:r>
            <w:r w:rsidRPr="004D1DD8">
              <w:rPr>
                <w:rFonts w:ascii="Times New Roman" w:hAnsi="Times New Roman"/>
                <w:sz w:val="18"/>
                <w:szCs w:val="18"/>
              </w:rPr>
              <w:br/>
            </w:r>
            <w:r w:rsidRPr="004D1DD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4D1DD8">
              <w:rPr>
                <w:rFonts w:ascii="Times New Roman" w:hAnsi="Times New Roman"/>
                <w:i/>
                <w:sz w:val="16"/>
                <w:szCs w:val="16"/>
              </w:rPr>
              <w:t>posób nabycia  – np. kurs ped</w:t>
            </w:r>
            <w:r w:rsidRPr="004D1DD8"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Pr="004D1DD8">
              <w:rPr>
                <w:rFonts w:ascii="Times New Roman" w:hAnsi="Times New Roman"/>
                <w:i/>
                <w:sz w:val="16"/>
                <w:szCs w:val="16"/>
              </w:rPr>
              <w:t>gogiczny, studia podyplomowe, itd.)</w:t>
            </w:r>
            <w:r w:rsidRPr="004D1DD8">
              <w:rPr>
                <w:rStyle w:val="Odwoanieprzypisukocowego"/>
                <w:rFonts w:ascii="Times New Roman" w:hAnsi="Times New Roman"/>
                <w:i/>
                <w:sz w:val="16"/>
                <w:szCs w:val="16"/>
              </w:rPr>
              <w:endnoteReference w:id="1"/>
            </w:r>
          </w:p>
        </w:tc>
        <w:tc>
          <w:tcPr>
            <w:tcW w:w="3151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3301C" w:rsidRPr="00A20544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544">
              <w:rPr>
                <w:rFonts w:ascii="Times New Roman" w:hAnsi="Times New Roman"/>
                <w:b/>
                <w:sz w:val="20"/>
                <w:szCs w:val="20"/>
              </w:rPr>
              <w:t>Nauczany przedmiot</w:t>
            </w:r>
          </w:p>
        </w:tc>
        <w:tc>
          <w:tcPr>
            <w:tcW w:w="1760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13301C" w:rsidRPr="004D1DD8" w:rsidTr="0013301C">
        <w:trPr>
          <w:jc w:val="center"/>
        </w:trPr>
        <w:tc>
          <w:tcPr>
            <w:tcW w:w="0" w:type="auto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4D1DD8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D1DD8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D1DD8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3257" w:type="dxa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D1DD8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378" w:type="dxa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D1DD8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151" w:type="dxa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D1DD8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760" w:type="dxa"/>
          </w:tcPr>
          <w:p w:rsidR="0013301C" w:rsidRPr="004D1DD8" w:rsidRDefault="00E10A97" w:rsidP="00640575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13301C" w:rsidRPr="004D1DD8" w:rsidTr="0013301C">
        <w:trPr>
          <w:trHeight w:val="555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Kondratowicz Katarzyna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nauczanie początkowe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technika, logopedia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dyrektor szkoły, zniżka godzin z racji pełnienia funkcyjny</w:t>
            </w:r>
          </w:p>
        </w:tc>
      </w:tr>
      <w:tr w:rsidR="0013301C" w:rsidRPr="004D1DD8" w:rsidTr="0013301C">
        <w:trPr>
          <w:trHeight w:val="516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logopedia</w:t>
            </w:r>
          </w:p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technika</w:t>
            </w:r>
          </w:p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75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terapia pedagogiczna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kurs kwalifikacyjny</w:t>
            </w:r>
          </w:p>
        </w:tc>
        <w:tc>
          <w:tcPr>
            <w:tcW w:w="3151" w:type="dxa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78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zarządzanie oświatą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kurs kwalifikacyjny</w:t>
            </w:r>
          </w:p>
        </w:tc>
        <w:tc>
          <w:tcPr>
            <w:tcW w:w="3151" w:type="dxa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2.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Grabek Iwona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wczesnoszkolna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wczesnoszkolna – kl. I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biologia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biologia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81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terapia pedagogiczna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kurs kwalifikacyjny</w:t>
            </w:r>
          </w:p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zajęcia świetlicowe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825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3.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Dąbrowska Maryla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nauczanie początkowe z edukacją medialną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przedszkolna- oddział przedszkolny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-</w:t>
            </w:r>
          </w:p>
        </w:tc>
      </w:tr>
      <w:tr w:rsidR="0013301C" w:rsidRPr="004D1DD8" w:rsidTr="0013301C">
        <w:trPr>
          <w:trHeight w:val="444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przyroda</w:t>
            </w:r>
          </w:p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lastRenderedPageBreak/>
              <w:t>kurs kwalifikacyjny</w:t>
            </w:r>
          </w:p>
        </w:tc>
        <w:tc>
          <w:tcPr>
            <w:tcW w:w="3151" w:type="dxa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61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terapia pedagogiczna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kurs kwalifikacyjny</w:t>
            </w:r>
          </w:p>
        </w:tc>
        <w:tc>
          <w:tcPr>
            <w:tcW w:w="3151" w:type="dxa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25"/>
          <w:jc w:val="center"/>
        </w:trPr>
        <w:tc>
          <w:tcPr>
            <w:tcW w:w="0" w:type="auto"/>
            <w:vMerge w:val="restart"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Grzęda Beata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nauczanie początkowe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wczesnoszkolna – kl. III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dwie umowy o pracę</w:t>
            </w:r>
          </w:p>
        </w:tc>
      </w:tr>
      <w:tr w:rsidR="0013301C" w:rsidRPr="004D1DD8" w:rsidTr="0013301C">
        <w:trPr>
          <w:trHeight w:val="27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terapia pedagogiczna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kurs kwalifikacyjny</w:t>
            </w: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przedszkolna – Zespół Wychowania Przedszkolnego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70"/>
          <w:jc w:val="center"/>
        </w:trPr>
        <w:tc>
          <w:tcPr>
            <w:tcW w:w="0" w:type="auto"/>
            <w:vMerge w:val="restart"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5.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Liszewska – Banas Marta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nauczanie początkowe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wczesnoszkolna – kl. II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61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oligofrenopedagogika</w:t>
            </w:r>
          </w:p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zajęcia świetlicowe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terapia pedagogiczna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kurs kwalifikacyjny</w:t>
            </w:r>
          </w:p>
        </w:tc>
        <w:tc>
          <w:tcPr>
            <w:tcW w:w="3151" w:type="dxa"/>
            <w:vMerge w:val="restart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rewalidacja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81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zarządzanie oświatą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kurs kwalifikacyjny</w:t>
            </w:r>
          </w:p>
        </w:tc>
        <w:tc>
          <w:tcPr>
            <w:tcW w:w="3151" w:type="dxa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85"/>
          <w:jc w:val="center"/>
        </w:trPr>
        <w:tc>
          <w:tcPr>
            <w:tcW w:w="0" w:type="auto"/>
            <w:vMerge w:val="restart"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6.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Poświata Agnieszka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filologia języka polskiego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język polski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terapia pedagogiczna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kurs kwalifikacyjny</w:t>
            </w: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godzina z wychowawcą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55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7.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Ciborowski Kamil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M</w:t>
            </w:r>
          </w:p>
        </w:tc>
        <w:tc>
          <w:tcPr>
            <w:tcW w:w="3257" w:type="dxa"/>
            <w:vMerge w:val="restart"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filologia języka angielskiego</w:t>
            </w:r>
          </w:p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Język angielski – kl. IV -VIII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5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zajęcia świetlicowe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40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8.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Milewska Anna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filologia języka rosyjskiego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przedszkolna – Zespół Wychowania Przedszkolnego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wczesnoszkolna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przedszkolna – j. angielski w oddziale przedszkolnym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81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język angielski w edukacji wczesnoszkolnej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wczesnoszkolna – j angielski w kl. I -III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5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przyroda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j. rosyjski – kl. VII-VIII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345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9.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Ignatiuk Wojciech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matematyka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matematyka – kl. IV - VIII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8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informatyka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vMerge w:val="restart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wczesnoszkolna- zajęcia komputerowe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64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terapia pedagogiczna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kurs kwalifikacyjny</w:t>
            </w:r>
          </w:p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42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zarządzanie oświatą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kurs kwalifikacyjny</w:t>
            </w:r>
          </w:p>
        </w:tc>
        <w:tc>
          <w:tcPr>
            <w:tcW w:w="3151" w:type="dxa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85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10.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Mikołajczyk Wojciech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technika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informatyka – kl. IV-VIII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34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informatyka</w:t>
            </w:r>
          </w:p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technika – kl. V- VI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vMerge w:val="restart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wychowanie fizyczne</w:t>
            </w:r>
          </w:p>
        </w:tc>
        <w:tc>
          <w:tcPr>
            <w:tcW w:w="2378" w:type="dxa"/>
            <w:vMerge w:val="restart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wychowanie fizyczne kl.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8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vMerge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vMerge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godzina z wychowawcą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7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zajęcia świetlicowe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10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11.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Tatarczuk Wojciech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pedagogika opiekuńczo – wychowawcza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historia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22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fizyka z astronomią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wiedza o społeczeństwie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37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historia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geografia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37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geografia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fizyka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37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ed. dla bezpieczeństwa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8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oligofrenopedagogika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godzina z wychowawcą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375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12.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Malinowski Jacek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pedagogika opiekuńczo – wychowawcza</w:t>
            </w:r>
          </w:p>
        </w:tc>
        <w:tc>
          <w:tcPr>
            <w:tcW w:w="2378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 xml:space="preserve">muzyka – </w:t>
            </w:r>
            <w:proofErr w:type="spellStart"/>
            <w:r>
              <w:t>kl.IV-VII</w:t>
            </w:r>
            <w:proofErr w:type="spellEnd"/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42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vMerge/>
            <w:tcBorders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vMerge/>
            <w:tcBorders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plastyka – kl. IV - VII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52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vMerge w:val="restart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sztuka</w:t>
            </w:r>
          </w:p>
        </w:tc>
        <w:tc>
          <w:tcPr>
            <w:tcW w:w="2378" w:type="dxa"/>
            <w:vMerge w:val="restart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wczesnoszkolna – ed. muzyczna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7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zajęcia świetlicowe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330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13.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Zalewski Wiesław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wychowanie fizyczne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 xml:space="preserve">wychowanie fizyczna – </w:t>
            </w:r>
            <w:proofErr w:type="spellStart"/>
            <w:r>
              <w:t>kl.I</w:t>
            </w:r>
            <w:proofErr w:type="spellEnd"/>
            <w:r>
              <w:t xml:space="preserve"> -III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1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gimnastyka korekcyjna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 xml:space="preserve">wychowanie fizyczna – </w:t>
            </w:r>
            <w:proofErr w:type="spellStart"/>
            <w:r>
              <w:t>kl.IV</w:t>
            </w:r>
            <w:proofErr w:type="spellEnd"/>
            <w:r>
              <w:t xml:space="preserve"> -VIII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465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14.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proofErr w:type="spellStart"/>
            <w:r>
              <w:t>Stankonowicz</w:t>
            </w:r>
            <w:proofErr w:type="spellEnd"/>
            <w:r>
              <w:t xml:space="preserve"> Wiesława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fizyka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</w:pPr>
            <w:r>
              <w:t>studia magisterskie</w:t>
            </w:r>
          </w:p>
        </w:tc>
        <w:tc>
          <w:tcPr>
            <w:tcW w:w="3151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chemia w kl. VII - VIII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</w:pPr>
            <w:r>
              <w:t>chemia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</w:pPr>
            <w:r>
              <w:t>studia podyplomowe</w:t>
            </w:r>
          </w:p>
        </w:tc>
        <w:tc>
          <w:tcPr>
            <w:tcW w:w="3151" w:type="dxa"/>
            <w:vMerge/>
            <w:tcBorders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375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lastRenderedPageBreak/>
              <w:t>14.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Dymińska Sawicka Paula Izabela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psychologia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psycholog szkolny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chemia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godzina z wychowawcą – kl. VIII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8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terapia pedagogiczna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kurs kwalifikacyjny</w:t>
            </w: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zajęcia korekcyjno - kompensacyjne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810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15.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Pieńkos Danuta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M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pedagogika opiekuńczo – wychowawcza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biblioteka szkolna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70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bibliotekarstwo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zajęcia świetlicowe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25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16.</w:t>
            </w: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proofErr w:type="spellStart"/>
            <w:r>
              <w:t>Zdanewicz</w:t>
            </w:r>
            <w:proofErr w:type="spellEnd"/>
            <w:r>
              <w:t xml:space="preserve"> Barbara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D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religia</w:t>
            </w: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magisterskie</w:t>
            </w: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religia w oddziale przedszkolnym i kl. I - VIII</w:t>
            </w:r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85"/>
          <w:jc w:val="center"/>
        </w:trPr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wychowanie do życia w rodzinie</w:t>
            </w:r>
          </w:p>
        </w:tc>
        <w:tc>
          <w:tcPr>
            <w:tcW w:w="2378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wychowanie do życia w rodzinie w kl. IV - VIII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jc w:val="center"/>
        </w:trPr>
        <w:tc>
          <w:tcPr>
            <w:tcW w:w="0" w:type="auto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17.</w:t>
            </w:r>
          </w:p>
        </w:tc>
        <w:tc>
          <w:tcPr>
            <w:tcW w:w="0" w:type="auto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 xml:space="preserve">Mariusz </w:t>
            </w:r>
            <w:proofErr w:type="spellStart"/>
            <w:r>
              <w:t>Luberecki</w:t>
            </w:r>
            <w:proofErr w:type="spellEnd"/>
          </w:p>
        </w:tc>
        <w:tc>
          <w:tcPr>
            <w:tcW w:w="1294" w:type="dxa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M</w:t>
            </w:r>
          </w:p>
        </w:tc>
        <w:tc>
          <w:tcPr>
            <w:tcW w:w="3257" w:type="dxa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religia</w:t>
            </w:r>
          </w:p>
        </w:tc>
        <w:tc>
          <w:tcPr>
            <w:tcW w:w="2378" w:type="dxa"/>
            <w:vAlign w:val="center"/>
          </w:tcPr>
          <w:p w:rsidR="0013301C" w:rsidRPr="00B012B6" w:rsidRDefault="0013301C" w:rsidP="00640575">
            <w:pPr>
              <w:tabs>
                <w:tab w:val="left" w:leader="dot" w:pos="5670"/>
              </w:tabs>
              <w:spacing w:after="0" w:line="240" w:lineRule="auto"/>
              <w:rPr>
                <w:color w:val="000000"/>
              </w:rPr>
            </w:pPr>
            <w:r w:rsidRPr="00B012B6">
              <w:rPr>
                <w:color w:val="000000"/>
              </w:rPr>
              <w:t>studia magisterskie</w:t>
            </w:r>
          </w:p>
        </w:tc>
        <w:tc>
          <w:tcPr>
            <w:tcW w:w="3151" w:type="dxa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religia w  kl. I - VIII</w:t>
            </w:r>
          </w:p>
        </w:tc>
        <w:tc>
          <w:tcPr>
            <w:tcW w:w="1760" w:type="dxa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70"/>
          <w:jc w:val="center"/>
        </w:trPr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Sułek Anna</w:t>
            </w:r>
          </w:p>
        </w:tc>
        <w:tc>
          <w:tcPr>
            <w:tcW w:w="1294" w:type="dxa"/>
            <w:vMerge w:val="restart"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</w:t>
            </w:r>
          </w:p>
        </w:tc>
        <w:tc>
          <w:tcPr>
            <w:tcW w:w="3257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 xml:space="preserve">biologia – </w:t>
            </w:r>
            <w:proofErr w:type="spellStart"/>
            <w:r>
              <w:t>kl.V</w:t>
            </w:r>
            <w:proofErr w:type="spellEnd"/>
          </w:p>
        </w:tc>
        <w:tc>
          <w:tcPr>
            <w:tcW w:w="1760" w:type="dxa"/>
            <w:vMerge w:val="restart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25"/>
          <w:jc w:val="center"/>
        </w:trPr>
        <w:tc>
          <w:tcPr>
            <w:tcW w:w="0" w:type="auto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biologia</w:t>
            </w:r>
          </w:p>
        </w:tc>
        <w:tc>
          <w:tcPr>
            <w:tcW w:w="237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przyroda – kl. IV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525"/>
          <w:jc w:val="center"/>
        </w:trPr>
        <w:tc>
          <w:tcPr>
            <w:tcW w:w="0" w:type="auto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vMerge w:val="restart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muzyka</w:t>
            </w:r>
          </w:p>
        </w:tc>
        <w:tc>
          <w:tcPr>
            <w:tcW w:w="2378" w:type="dxa"/>
            <w:vMerge w:val="restart"/>
            <w:tcBorders>
              <w:top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studia podyplomowe</w:t>
            </w: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godzina z wychowawcą – kl. IV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1695"/>
          <w:jc w:val="center"/>
        </w:trPr>
        <w:tc>
          <w:tcPr>
            <w:tcW w:w="0" w:type="auto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przedszkolna – edukacja muzyczna w oddziale przedszkolnym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1395"/>
          <w:jc w:val="center"/>
        </w:trPr>
        <w:tc>
          <w:tcPr>
            <w:tcW w:w="0" w:type="auto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edukacja wczesnoszkolna – edukacja muzyczna w kl. I - III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trHeight w:val="201"/>
          <w:jc w:val="center"/>
        </w:trPr>
        <w:tc>
          <w:tcPr>
            <w:tcW w:w="0" w:type="auto"/>
            <w:vMerge/>
            <w:vAlign w:val="center"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vMerge/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top w:val="dotDash" w:sz="4" w:space="0" w:color="auto"/>
            </w:tcBorders>
            <w:vAlign w:val="center"/>
          </w:tcPr>
          <w:p w:rsidR="0013301C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  <w:r>
              <w:t>zajęcia świetlicowe</w:t>
            </w:r>
          </w:p>
        </w:tc>
        <w:tc>
          <w:tcPr>
            <w:tcW w:w="1760" w:type="dxa"/>
            <w:vMerge/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  <w:tr w:rsidR="0013301C" w:rsidRPr="004D1DD8" w:rsidTr="0013301C">
        <w:trPr>
          <w:jc w:val="center"/>
        </w:trPr>
        <w:tc>
          <w:tcPr>
            <w:tcW w:w="0" w:type="auto"/>
            <w:tcBorders>
              <w:bottom w:val="double" w:sz="4" w:space="0" w:color="auto"/>
            </w:tcBorders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294" w:type="dxa"/>
            <w:tcBorders>
              <w:bottom w:val="double" w:sz="4" w:space="0" w:color="auto"/>
            </w:tcBorders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257" w:type="dxa"/>
            <w:tcBorders>
              <w:bottom w:val="double" w:sz="4" w:space="0" w:color="auto"/>
            </w:tcBorders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2378" w:type="dxa"/>
            <w:tcBorders>
              <w:bottom w:val="double" w:sz="4" w:space="0" w:color="auto"/>
            </w:tcBorders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3151" w:type="dxa"/>
            <w:tcBorders>
              <w:bottom w:val="double" w:sz="4" w:space="0" w:color="auto"/>
            </w:tcBorders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  <w:tc>
          <w:tcPr>
            <w:tcW w:w="1760" w:type="dxa"/>
            <w:tcBorders>
              <w:bottom w:val="double" w:sz="4" w:space="0" w:color="auto"/>
            </w:tcBorders>
          </w:tcPr>
          <w:p w:rsidR="0013301C" w:rsidRPr="004D1DD8" w:rsidRDefault="0013301C" w:rsidP="00640575">
            <w:pPr>
              <w:tabs>
                <w:tab w:val="left" w:leader="dot" w:pos="5670"/>
              </w:tabs>
              <w:spacing w:after="0" w:line="240" w:lineRule="auto"/>
            </w:pPr>
          </w:p>
        </w:tc>
      </w:tr>
    </w:tbl>
    <w:p w:rsidR="0013301C" w:rsidRDefault="0013301C" w:rsidP="0013301C">
      <w:pPr>
        <w:tabs>
          <w:tab w:val="left" w:leader="dot" w:pos="5670"/>
        </w:tabs>
      </w:pPr>
    </w:p>
    <w:p w:rsidR="0013301C" w:rsidRDefault="0013301C"/>
    <w:sectPr w:rsidR="0013301C" w:rsidSect="001330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52" w:rsidRDefault="00A26452" w:rsidP="0013301C">
      <w:pPr>
        <w:spacing w:after="0" w:line="240" w:lineRule="auto"/>
      </w:pPr>
      <w:r>
        <w:separator/>
      </w:r>
    </w:p>
  </w:endnote>
  <w:endnote w:type="continuationSeparator" w:id="0">
    <w:p w:rsidR="00A26452" w:rsidRDefault="00A26452" w:rsidP="0013301C">
      <w:pPr>
        <w:spacing w:after="0" w:line="240" w:lineRule="auto"/>
      </w:pPr>
      <w:r>
        <w:continuationSeparator/>
      </w:r>
    </w:p>
  </w:endnote>
  <w:endnote w:id="1">
    <w:p w:rsidR="0013301C" w:rsidRDefault="0013301C" w:rsidP="0013301C">
      <w:pPr>
        <w:pStyle w:val="Tekstprzypisukocowego"/>
      </w:pP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52" w:rsidRDefault="00A26452" w:rsidP="0013301C">
      <w:pPr>
        <w:spacing w:after="0" w:line="240" w:lineRule="auto"/>
      </w:pPr>
      <w:r>
        <w:separator/>
      </w:r>
    </w:p>
  </w:footnote>
  <w:footnote w:type="continuationSeparator" w:id="0">
    <w:p w:rsidR="00A26452" w:rsidRDefault="00A26452" w:rsidP="00133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01C"/>
    <w:rsid w:val="0013301C"/>
    <w:rsid w:val="00A26452"/>
    <w:rsid w:val="00E10A97"/>
    <w:rsid w:val="00F5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01C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01C"/>
    <w:rPr>
      <w:rFonts w:ascii="Calibri" w:eastAsia="Calibri" w:hAnsi="Calibri" w:cs="Times New Roman"/>
      <w:sz w:val="20"/>
      <w:szCs w:val="20"/>
      <w:lang/>
    </w:rPr>
  </w:style>
  <w:style w:type="character" w:styleId="Odwoanieprzypisukocowego">
    <w:name w:val="endnote reference"/>
    <w:uiPriority w:val="99"/>
    <w:semiHidden/>
    <w:unhideWhenUsed/>
    <w:rsid w:val="001330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665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2019-11-26T08:21:00Z</dcterms:created>
  <dcterms:modified xsi:type="dcterms:W3CDTF">2019-11-26T08:24:00Z</dcterms:modified>
</cp:coreProperties>
</file>